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8F4886" w:rsidRPr="00BA26A7" w:rsidTr="00E202BE">
        <w:trPr>
          <w:trHeight w:hRule="exact" w:val="1704"/>
        </w:trPr>
        <w:tc>
          <w:tcPr>
            <w:tcW w:w="9776" w:type="dxa"/>
          </w:tcPr>
          <w:p w:rsidR="008F4886" w:rsidRPr="00BA26A7" w:rsidRDefault="008F4886" w:rsidP="00FD7194">
            <w:pPr>
              <w:snapToGrid w:val="0"/>
              <w:spacing w:line="276" w:lineRule="auto"/>
              <w:jc w:val="center"/>
              <w:rPr>
                <w:b/>
                <w:sz w:val="48"/>
                <w:szCs w:val="48"/>
                <w:lang w:val="pl-PL"/>
              </w:rPr>
            </w:pPr>
            <w:bookmarkStart w:id="0" w:name="_GoBack"/>
            <w:bookmarkEnd w:id="0"/>
          </w:p>
        </w:tc>
      </w:tr>
      <w:tr w:rsidR="008F4886" w:rsidRPr="00BA26A7" w:rsidTr="00E202BE">
        <w:trPr>
          <w:trHeight w:hRule="exact" w:val="3402"/>
        </w:trPr>
        <w:tc>
          <w:tcPr>
            <w:tcW w:w="9776" w:type="dxa"/>
          </w:tcPr>
          <w:p w:rsidR="008F4886" w:rsidRPr="00BA26A7" w:rsidRDefault="00C7544F" w:rsidP="00FD7194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noProof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038350" cy="1800225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886" w:rsidRPr="003F7DEC" w:rsidTr="00AA6B0E">
        <w:trPr>
          <w:trHeight w:hRule="exact" w:val="2415"/>
        </w:trPr>
        <w:tc>
          <w:tcPr>
            <w:tcW w:w="9776" w:type="dxa"/>
            <w:vAlign w:val="center"/>
          </w:tcPr>
          <w:p w:rsidR="008F4886" w:rsidRPr="00AF2655" w:rsidRDefault="008F4886" w:rsidP="00AA6B0E">
            <w:pPr>
              <w:spacing w:line="276" w:lineRule="auto"/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  <w:r w:rsidRPr="00AF2655">
              <w:rPr>
                <w:rFonts w:ascii="Arial" w:hAnsi="Arial" w:cs="Arial"/>
                <w:sz w:val="40"/>
                <w:szCs w:val="40"/>
                <w:lang w:val="pl-PL"/>
              </w:rPr>
              <w:t>PRZEPISY</w:t>
            </w:r>
            <w:r w:rsidRPr="00AF2655">
              <w:rPr>
                <w:rFonts w:ascii="Arial" w:hAnsi="Arial" w:cs="Arial"/>
                <w:sz w:val="40"/>
                <w:szCs w:val="40"/>
                <w:lang w:val="pl-PL"/>
              </w:rPr>
              <w:br/>
              <w:t>SPORTOWEGO TAŃCA TOWARZYSKIEGO</w:t>
            </w:r>
          </w:p>
          <w:p w:rsidR="003401B4" w:rsidRPr="00AF2655" w:rsidRDefault="003401B4" w:rsidP="00AA6B0E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sz w:val="40"/>
                <w:szCs w:val="40"/>
                <w:lang w:val="pl-PL"/>
              </w:rPr>
              <w:t>Polskiego Towarzystwa Tanecznego</w:t>
            </w:r>
          </w:p>
        </w:tc>
      </w:tr>
      <w:tr w:rsidR="008F4886" w:rsidRPr="003F7DEC" w:rsidTr="00E202BE">
        <w:trPr>
          <w:trHeight w:hRule="exact" w:val="1134"/>
        </w:trPr>
        <w:tc>
          <w:tcPr>
            <w:tcW w:w="9776" w:type="dxa"/>
          </w:tcPr>
          <w:p w:rsidR="008F4886" w:rsidRPr="00AF2655" w:rsidRDefault="008F4886" w:rsidP="00FD7194">
            <w:pPr>
              <w:snapToGrid w:val="0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  <w:tr w:rsidR="008F4886" w:rsidRPr="001D556A" w:rsidTr="00AA6B0E">
        <w:trPr>
          <w:trHeight w:hRule="exact" w:val="1418"/>
        </w:trPr>
        <w:tc>
          <w:tcPr>
            <w:tcW w:w="9776" w:type="dxa"/>
            <w:vAlign w:val="center"/>
          </w:tcPr>
          <w:p w:rsidR="00832E84" w:rsidRPr="00AF2655" w:rsidRDefault="00832E84" w:rsidP="00AA6B0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AF2655">
              <w:rPr>
                <w:rFonts w:ascii="Arial" w:hAnsi="Arial" w:cs="Arial"/>
                <w:b/>
                <w:sz w:val="32"/>
                <w:szCs w:val="32"/>
                <w:lang w:val="pl-PL"/>
              </w:rPr>
              <w:t>Tylko do użytku wewnątrzorganizacyjnego</w:t>
            </w:r>
          </w:p>
          <w:p w:rsidR="008F4886" w:rsidRPr="00AF2655" w:rsidRDefault="008F4886" w:rsidP="00AA6B0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8F4886" w:rsidRPr="00BA26A7" w:rsidTr="00AA6B0E">
        <w:trPr>
          <w:trHeight w:hRule="exact" w:val="2968"/>
        </w:trPr>
        <w:tc>
          <w:tcPr>
            <w:tcW w:w="9776" w:type="dxa"/>
            <w:vAlign w:val="center"/>
          </w:tcPr>
          <w:p w:rsidR="00D51C10" w:rsidRPr="00AF2655" w:rsidRDefault="008F488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Opracowanie:</w:t>
            </w:r>
          </w:p>
          <w:p w:rsidR="00681661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A.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Pr="00AF2655">
              <w:rPr>
                <w:rFonts w:ascii="Arial" w:hAnsi="Arial" w:cs="Arial"/>
                <w:lang w:val="pl-PL"/>
              </w:rPr>
              <w:t>Niedzielska</w:t>
            </w:r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A.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Pr="00AF2655">
              <w:rPr>
                <w:rFonts w:ascii="Arial" w:hAnsi="Arial" w:cs="Arial"/>
                <w:lang w:val="pl-PL"/>
              </w:rPr>
              <w:t>Berkowicz</w:t>
            </w:r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K.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Pr="00AF2655">
              <w:rPr>
                <w:rFonts w:ascii="Arial" w:hAnsi="Arial" w:cs="Arial"/>
                <w:lang w:val="pl-PL"/>
              </w:rPr>
              <w:t>Kulig</w:t>
            </w:r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J.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Pr="00AF2655">
              <w:rPr>
                <w:rFonts w:ascii="Arial" w:hAnsi="Arial" w:cs="Arial"/>
                <w:lang w:val="pl-PL"/>
              </w:rPr>
              <w:t>Oleszczyński</w:t>
            </w:r>
          </w:p>
          <w:p w:rsidR="007A44B6" w:rsidRPr="00AF2655" w:rsidRDefault="007A44B6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lang w:val="pl-PL"/>
              </w:rPr>
              <w:t>M.</w:t>
            </w:r>
            <w:r w:rsidR="00BA26A7" w:rsidRPr="00AF2655">
              <w:rPr>
                <w:rFonts w:ascii="Arial" w:hAnsi="Arial" w:cs="Arial"/>
                <w:lang w:val="pl-PL"/>
              </w:rPr>
              <w:t xml:space="preserve"> </w:t>
            </w:r>
            <w:r w:rsidRPr="00AF2655">
              <w:rPr>
                <w:rFonts w:ascii="Arial" w:hAnsi="Arial" w:cs="Arial"/>
                <w:lang w:val="pl-PL"/>
              </w:rPr>
              <w:t>Trzemżalski</w:t>
            </w:r>
          </w:p>
          <w:p w:rsidR="000E4FD5" w:rsidRPr="00AF2655" w:rsidRDefault="000E4FD5" w:rsidP="00AA6B0E">
            <w:pPr>
              <w:spacing w:line="276" w:lineRule="auto"/>
              <w:ind w:left="7090"/>
              <w:rPr>
                <w:rFonts w:ascii="Arial" w:hAnsi="Arial" w:cs="Arial"/>
                <w:lang w:val="pl-PL"/>
              </w:rPr>
            </w:pPr>
          </w:p>
        </w:tc>
      </w:tr>
      <w:tr w:rsidR="008F4886" w:rsidRPr="00BA26A7" w:rsidTr="00AA6B0E">
        <w:trPr>
          <w:trHeight w:hRule="exact" w:val="890"/>
        </w:trPr>
        <w:tc>
          <w:tcPr>
            <w:tcW w:w="9776" w:type="dxa"/>
            <w:vAlign w:val="center"/>
          </w:tcPr>
          <w:p w:rsidR="008F4886" w:rsidRPr="00AF2655" w:rsidRDefault="00AE1A59" w:rsidP="00AA6B0E">
            <w:pPr>
              <w:spacing w:line="276" w:lineRule="auto"/>
              <w:jc w:val="center"/>
              <w:rPr>
                <w:rFonts w:ascii="Arial" w:hAnsi="Arial" w:cs="Arial"/>
                <w:lang w:val="pl-PL"/>
              </w:rPr>
            </w:pPr>
            <w:r w:rsidRPr="00AF2655">
              <w:rPr>
                <w:rFonts w:ascii="Arial" w:hAnsi="Arial" w:cs="Arial"/>
                <w:b/>
                <w:color w:val="000000"/>
                <w:sz w:val="32"/>
                <w:szCs w:val="32"/>
                <w:lang w:val="pl-PL"/>
              </w:rPr>
              <w:t>Maj</w:t>
            </w:r>
            <w:r w:rsidR="008F4886" w:rsidRPr="00AF2655">
              <w:rPr>
                <w:rFonts w:ascii="Arial" w:hAnsi="Arial" w:cs="Arial"/>
                <w:b/>
                <w:color w:val="000000"/>
                <w:sz w:val="32"/>
                <w:szCs w:val="32"/>
                <w:lang w:val="pl-PL"/>
              </w:rPr>
              <w:t xml:space="preserve"> 201</w:t>
            </w:r>
            <w:r w:rsidR="005E4BB6" w:rsidRPr="00AF2655">
              <w:rPr>
                <w:rFonts w:ascii="Arial" w:hAnsi="Arial" w:cs="Arial"/>
                <w:b/>
                <w:color w:val="000000"/>
                <w:sz w:val="32"/>
                <w:szCs w:val="32"/>
                <w:lang w:val="pl-PL"/>
              </w:rPr>
              <w:t>5</w:t>
            </w:r>
          </w:p>
        </w:tc>
      </w:tr>
    </w:tbl>
    <w:p w:rsidR="00DD1DF5" w:rsidRPr="000473D2" w:rsidRDefault="00832E84" w:rsidP="00F80BC7">
      <w:pPr>
        <w:suppressAutoHyphens w:val="0"/>
        <w:spacing w:before="360" w:after="120" w:line="276" w:lineRule="auto"/>
        <w:rPr>
          <w:rFonts w:ascii="Arial" w:hAnsi="Arial" w:cs="Arial"/>
          <w:b/>
          <w:lang w:val="pl-PL"/>
        </w:rPr>
      </w:pPr>
      <w:bookmarkStart w:id="1" w:name="_Ref379302262"/>
      <w:bookmarkStart w:id="2" w:name="_Ref379302265"/>
      <w:bookmarkEnd w:id="1"/>
      <w:bookmarkEnd w:id="2"/>
      <w:r>
        <w:rPr>
          <w:rFonts w:ascii="Arial" w:hAnsi="Arial"/>
          <w:b/>
          <w:lang w:val="pl-PL"/>
        </w:rPr>
        <w:br w:type="page"/>
      </w:r>
      <w:r w:rsidR="00AF2655" w:rsidRPr="000473D2">
        <w:rPr>
          <w:rFonts w:ascii="Arial" w:hAnsi="Arial" w:cs="Arial"/>
          <w:b/>
          <w:lang w:val="pl-PL"/>
        </w:rPr>
        <w:lastRenderedPageBreak/>
        <w:t>OPIS DYSCYPLINY</w:t>
      </w:r>
    </w:p>
    <w:p w:rsidR="00DD1DF5" w:rsidRPr="007E7601" w:rsidRDefault="00DD1DF5" w:rsidP="007E760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7E7601">
        <w:rPr>
          <w:rFonts w:ascii="Arial" w:hAnsi="Arial" w:cs="Arial"/>
          <w:sz w:val="22"/>
          <w:szCs w:val="22"/>
          <w:lang w:val="pl-PL"/>
        </w:rPr>
        <w:t>Sportowy Taniec Towarzyski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F1032A" w:rsidRPr="00AE1A59">
        <w:rPr>
          <w:rFonts w:ascii="Arial" w:hAnsi="Arial" w:cs="Arial"/>
          <w:sz w:val="22"/>
          <w:szCs w:val="22"/>
          <w:lang w:val="pl-PL"/>
        </w:rPr>
        <w:t>STT)</w:t>
      </w:r>
      <w:r w:rsidR="00F1032A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jest</w:t>
      </w:r>
      <w:r w:rsidR="0030172E" w:rsidRPr="007E7601">
        <w:rPr>
          <w:rFonts w:ascii="Arial" w:hAnsi="Arial" w:cs="Arial"/>
          <w:sz w:val="22"/>
          <w:szCs w:val="22"/>
          <w:lang w:val="pl-PL"/>
        </w:rPr>
        <w:t xml:space="preserve"> dyscypliną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sportową</w:t>
      </w:r>
      <w:r w:rsidRPr="007E7601">
        <w:rPr>
          <w:rFonts w:ascii="Arial" w:hAnsi="Arial" w:cs="Arial"/>
          <w:sz w:val="22"/>
          <w:szCs w:val="22"/>
          <w:lang w:val="pl-PL"/>
        </w:rPr>
        <w:t>,</w:t>
      </w:r>
      <w:r w:rsidR="00BA26A7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w której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tance</w:t>
      </w:r>
      <w:r w:rsidR="0030172E" w:rsidRPr="007E7601">
        <w:rPr>
          <w:rFonts w:ascii="Arial" w:hAnsi="Arial" w:cs="Arial"/>
          <w:sz w:val="22"/>
          <w:szCs w:val="22"/>
          <w:lang w:val="pl-PL"/>
        </w:rPr>
        <w:t>rze tworzą</w:t>
      </w:r>
      <w:r w:rsidR="00FD7194" w:rsidRPr="007E7601">
        <w:rPr>
          <w:rFonts w:ascii="Arial" w:hAnsi="Arial" w:cs="Arial"/>
          <w:sz w:val="22"/>
          <w:szCs w:val="22"/>
          <w:lang w:val="pl-PL"/>
        </w:rPr>
        <w:t>cy pary lub grupy par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Pr="007E7601">
        <w:rPr>
          <w:rFonts w:ascii="Arial" w:hAnsi="Arial" w:cs="Arial"/>
          <w:sz w:val="22"/>
          <w:szCs w:val="22"/>
          <w:lang w:val="pl-PL"/>
        </w:rPr>
        <w:t>zespoły,</w:t>
      </w:r>
      <w:r w:rsidR="005D6B00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formacje taneczne) rywalizują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w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tańcach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standardowych lub </w:t>
      </w:r>
      <w:r w:rsidR="005D6B00" w:rsidRPr="007E7601">
        <w:rPr>
          <w:rFonts w:ascii="Arial" w:hAnsi="Arial" w:cs="Arial"/>
          <w:sz w:val="22"/>
          <w:szCs w:val="22"/>
          <w:lang w:val="pl-PL"/>
        </w:rPr>
        <w:t xml:space="preserve">tańcach </w:t>
      </w:r>
      <w:r w:rsidRPr="007E7601">
        <w:rPr>
          <w:rFonts w:ascii="Arial" w:hAnsi="Arial" w:cs="Arial"/>
          <w:sz w:val="22"/>
          <w:szCs w:val="22"/>
          <w:lang w:val="pl-PL"/>
        </w:rPr>
        <w:t>latynoamerykańskich</w:t>
      </w:r>
      <w:r w:rsidR="005D6B00" w:rsidRPr="007E7601">
        <w:rPr>
          <w:rFonts w:ascii="Arial" w:hAnsi="Arial" w:cs="Arial"/>
          <w:sz w:val="22"/>
          <w:szCs w:val="22"/>
          <w:lang w:val="pl-PL"/>
        </w:rPr>
        <w:t>,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uży</w:t>
      </w:r>
      <w:r w:rsidR="007A44B6" w:rsidRPr="007E7601">
        <w:rPr>
          <w:rFonts w:ascii="Arial" w:hAnsi="Arial" w:cs="Arial"/>
          <w:sz w:val="22"/>
          <w:szCs w:val="22"/>
          <w:lang w:val="pl-PL"/>
        </w:rPr>
        <w:t>wają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c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ściśle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 xml:space="preserve">określonej </w:t>
      </w:r>
      <w:r w:rsidR="00E202BE" w:rsidRPr="007E7601">
        <w:rPr>
          <w:rFonts w:ascii="Arial" w:hAnsi="Arial" w:cs="Arial"/>
          <w:sz w:val="22"/>
          <w:szCs w:val="22"/>
          <w:lang w:val="pl-PL"/>
        </w:rPr>
        <w:t>techniki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E202BE" w:rsidRPr="007E7601">
        <w:rPr>
          <w:rFonts w:ascii="Arial" w:hAnsi="Arial" w:cs="Arial"/>
          <w:sz w:val="22"/>
          <w:szCs w:val="22"/>
          <w:lang w:val="pl-PL"/>
        </w:rPr>
        <w:t>tanecznej</w:t>
      </w:r>
      <w:r w:rsidR="0030172E" w:rsidRPr="007E7601">
        <w:rPr>
          <w:rFonts w:ascii="Arial" w:hAnsi="Arial" w:cs="Arial"/>
          <w:sz w:val="22"/>
          <w:szCs w:val="22"/>
          <w:lang w:val="pl-PL"/>
        </w:rPr>
        <w:t>,</w:t>
      </w:r>
      <w:r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w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interpretacji zgodnej z </w:t>
      </w:r>
      <w:r w:rsidRPr="007E7601">
        <w:rPr>
          <w:rFonts w:ascii="Arial" w:hAnsi="Arial" w:cs="Arial"/>
          <w:sz w:val="22"/>
          <w:szCs w:val="22"/>
          <w:lang w:val="pl-PL"/>
        </w:rPr>
        <w:t>charakterem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Pr="007E7601">
        <w:rPr>
          <w:rFonts w:ascii="Arial" w:hAnsi="Arial" w:cs="Arial"/>
          <w:sz w:val="22"/>
          <w:szCs w:val="22"/>
          <w:lang w:val="pl-PL"/>
        </w:rPr>
        <w:t>poszczególnych tańców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,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do określonej muzyki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,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dążąc do osiągnięcia</w:t>
      </w:r>
      <w:r w:rsidR="00FD7194" w:rsidRPr="007E7601">
        <w:rPr>
          <w:rFonts w:ascii="Arial" w:hAnsi="Arial" w:cs="Arial"/>
          <w:sz w:val="22"/>
          <w:szCs w:val="22"/>
          <w:lang w:val="pl-PL"/>
        </w:rPr>
        <w:t xml:space="preserve"> </w:t>
      </w:r>
      <w:r w:rsidR="005D6B00" w:rsidRPr="007E7601">
        <w:rPr>
          <w:rFonts w:ascii="Arial" w:hAnsi="Arial" w:cs="Arial"/>
          <w:sz w:val="22"/>
          <w:szCs w:val="22"/>
          <w:lang w:val="pl-PL"/>
        </w:rPr>
        <w:t>jak najlepszego wyrazu artystycznego.</w:t>
      </w:r>
    </w:p>
    <w:p w:rsidR="005D6B00" w:rsidRPr="007E7601" w:rsidRDefault="00BA26A7" w:rsidP="007E760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7E7601">
        <w:rPr>
          <w:rFonts w:ascii="Arial" w:hAnsi="Arial" w:cs="Arial"/>
          <w:sz w:val="22"/>
          <w:szCs w:val="22"/>
          <w:lang w:val="pl-PL"/>
        </w:rPr>
        <w:t>Sportowa rywalizacj</w:t>
      </w:r>
      <w:r w:rsidR="00DD1DF5" w:rsidRPr="007E7601">
        <w:rPr>
          <w:rFonts w:ascii="Arial" w:hAnsi="Arial" w:cs="Arial"/>
          <w:sz w:val="22"/>
          <w:szCs w:val="22"/>
          <w:lang w:val="pl-PL"/>
        </w:rPr>
        <w:t xml:space="preserve">a taneczna </w:t>
      </w:r>
      <w:r w:rsidR="0030172E" w:rsidRPr="007E7601">
        <w:rPr>
          <w:rFonts w:ascii="Arial" w:hAnsi="Arial" w:cs="Arial"/>
          <w:sz w:val="22"/>
          <w:szCs w:val="22"/>
          <w:lang w:val="pl-PL"/>
        </w:rPr>
        <w:t xml:space="preserve">ma </w:t>
      </w:r>
      <w:r w:rsidRPr="007E7601">
        <w:rPr>
          <w:rFonts w:ascii="Arial" w:hAnsi="Arial" w:cs="Arial"/>
          <w:sz w:val="22"/>
          <w:szCs w:val="22"/>
          <w:lang w:val="pl-PL"/>
        </w:rPr>
        <w:t>charakter porównawczy</w:t>
      </w:r>
      <w:r w:rsidR="005D6B00" w:rsidRPr="007E7601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553F5A" w:rsidRDefault="00A869A1" w:rsidP="00AF2655">
      <w:pPr>
        <w:pStyle w:val="Nagwek1"/>
      </w:pPr>
      <w:r w:rsidRPr="00553F5A">
        <w:t>DEFINICJE</w:t>
      </w:r>
    </w:p>
    <w:p w:rsidR="00FD7194" w:rsidRDefault="00FD7194" w:rsidP="006576B8">
      <w:pPr>
        <w:spacing w:after="120" w:line="276" w:lineRule="auto"/>
        <w:ind w:firstLine="567"/>
        <w:rPr>
          <w:rFonts w:ascii="Arial" w:hAnsi="Arial" w:cs="Arial"/>
          <w:sz w:val="22"/>
          <w:szCs w:val="22"/>
          <w:lang w:val="pl-PL"/>
        </w:rPr>
      </w:pPr>
      <w:r w:rsidRPr="007E7601">
        <w:rPr>
          <w:rFonts w:ascii="Arial" w:hAnsi="Arial" w:cs="Arial"/>
          <w:sz w:val="22"/>
          <w:szCs w:val="22"/>
          <w:lang w:val="pl-PL"/>
        </w:rPr>
        <w:t>W rozumieniu niniejszych przepisów:</w:t>
      </w:r>
    </w:p>
    <w:p w:rsidR="00AE1A59" w:rsidRPr="006576B8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1.1.</w:t>
      </w:r>
      <w:r>
        <w:rPr>
          <w:rFonts w:ascii="Arial" w:hAnsi="Arial" w:cs="Arial"/>
          <w:sz w:val="22"/>
          <w:szCs w:val="22"/>
          <w:lang w:val="pl-PL"/>
        </w:rPr>
        <w:tab/>
      </w:r>
      <w:r w:rsidR="008F4886" w:rsidRPr="00091109">
        <w:rPr>
          <w:rFonts w:ascii="Arial" w:hAnsi="Arial" w:cs="Arial"/>
          <w:b/>
          <w:sz w:val="22"/>
          <w:szCs w:val="22"/>
          <w:lang w:val="pl-PL"/>
        </w:rPr>
        <w:t>Tancerzem</w:t>
      </w:r>
      <w:r w:rsidR="008F4886" w:rsidRPr="00091109">
        <w:rPr>
          <w:rFonts w:ascii="Arial" w:hAnsi="Arial" w:cs="Arial"/>
          <w:sz w:val="22"/>
          <w:szCs w:val="22"/>
          <w:lang w:val="pl-PL"/>
        </w:rPr>
        <w:t xml:space="preserve"> jest osoba fizyczna</w:t>
      </w:r>
      <w:r w:rsidR="0030172E" w:rsidRPr="00091109">
        <w:rPr>
          <w:rFonts w:ascii="Arial" w:hAnsi="Arial" w:cs="Arial"/>
          <w:sz w:val="22"/>
          <w:szCs w:val="22"/>
          <w:lang w:val="pl-PL"/>
        </w:rPr>
        <w:t>,</w:t>
      </w:r>
      <w:r w:rsidR="008F4886" w:rsidRPr="00091109">
        <w:rPr>
          <w:rFonts w:ascii="Arial" w:hAnsi="Arial" w:cs="Arial"/>
          <w:sz w:val="22"/>
          <w:szCs w:val="22"/>
          <w:lang w:val="pl-PL"/>
        </w:rPr>
        <w:t xml:space="preserve"> posiadająca zgodnie ze Statutem Polskiego Towarzystwa Tanecznego status członka zwycz</w:t>
      </w:r>
      <w:r w:rsidR="00CB0BE6" w:rsidRPr="00091109">
        <w:rPr>
          <w:rFonts w:ascii="Arial" w:hAnsi="Arial" w:cs="Arial"/>
          <w:sz w:val="22"/>
          <w:szCs w:val="22"/>
          <w:lang w:val="pl-PL"/>
        </w:rPr>
        <w:t>a</w:t>
      </w:r>
      <w:r w:rsidR="008F4886" w:rsidRPr="00091109">
        <w:rPr>
          <w:rFonts w:ascii="Arial" w:hAnsi="Arial" w:cs="Arial"/>
          <w:sz w:val="22"/>
          <w:szCs w:val="22"/>
          <w:lang w:val="pl-PL"/>
        </w:rPr>
        <w:t>jnego Polskiego Towarzystwa Tanecznego, posiadająca wpis</w:t>
      </w:r>
      <w:r>
        <w:rPr>
          <w:rFonts w:ascii="Arial" w:hAnsi="Arial" w:cs="Arial"/>
          <w:sz w:val="22"/>
          <w:szCs w:val="22"/>
          <w:lang w:val="pl-PL"/>
        </w:rPr>
        <w:t xml:space="preserve"> (</w:t>
      </w:r>
      <w:r w:rsidR="008F4886" w:rsidRPr="00091109">
        <w:rPr>
          <w:rFonts w:ascii="Arial" w:hAnsi="Arial" w:cs="Arial"/>
          <w:sz w:val="22"/>
          <w:szCs w:val="22"/>
          <w:lang w:val="pl-PL"/>
        </w:rPr>
        <w:t>ID) w systemie informatycznym Polskiego Towarzystwa Tanecznego, dalej zwanym Centralną Bazą Danych PTT</w:t>
      </w:r>
      <w:r>
        <w:rPr>
          <w:rFonts w:ascii="Arial" w:hAnsi="Arial" w:cs="Arial"/>
          <w:sz w:val="22"/>
          <w:szCs w:val="22"/>
          <w:lang w:val="pl-PL"/>
        </w:rPr>
        <w:t xml:space="preserve"> (</w:t>
      </w:r>
      <w:r w:rsidR="008F4886" w:rsidRPr="00091109">
        <w:rPr>
          <w:rFonts w:ascii="Arial" w:hAnsi="Arial" w:cs="Arial"/>
          <w:sz w:val="22"/>
          <w:szCs w:val="22"/>
          <w:lang w:val="pl-PL"/>
        </w:rPr>
        <w:t>CBD PTT) oraz uczestnicząca w rywalizacji tanecznej PTT.</w:t>
      </w:r>
    </w:p>
    <w:p w:rsidR="00AE1A59" w:rsidRPr="00AE1A59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1.2.</w:t>
      </w:r>
      <w:r>
        <w:rPr>
          <w:rFonts w:ascii="Arial" w:hAnsi="Arial" w:cs="Arial"/>
          <w:sz w:val="22"/>
          <w:szCs w:val="22"/>
          <w:lang w:val="pl-PL"/>
        </w:rPr>
        <w:tab/>
      </w:r>
      <w:r w:rsidR="008F4886" w:rsidRPr="00AE1A59">
        <w:rPr>
          <w:rFonts w:ascii="Arial" w:hAnsi="Arial" w:cs="Arial"/>
          <w:b/>
          <w:sz w:val="22"/>
          <w:szCs w:val="22"/>
          <w:lang w:val="pl-PL"/>
        </w:rPr>
        <w:t>Parę taneczną</w:t>
      </w:r>
      <w:r w:rsidR="008F4886" w:rsidRPr="00AE1A59">
        <w:rPr>
          <w:rFonts w:ascii="Arial" w:hAnsi="Arial" w:cs="Arial"/>
          <w:sz w:val="22"/>
          <w:szCs w:val="22"/>
          <w:lang w:val="pl-PL"/>
        </w:rPr>
        <w:t xml:space="preserve"> stanowi dwoje tancerzy odmien</w:t>
      </w:r>
      <w:r w:rsidR="004243E4" w:rsidRPr="00AE1A59">
        <w:rPr>
          <w:rFonts w:ascii="Arial" w:hAnsi="Arial" w:cs="Arial"/>
          <w:sz w:val="22"/>
          <w:szCs w:val="22"/>
          <w:lang w:val="pl-PL"/>
        </w:rPr>
        <w:t>nych płci, wymienionych</w:t>
      </w:r>
      <w:r w:rsidR="003401B4" w:rsidRPr="00AE1A59">
        <w:rPr>
          <w:rFonts w:ascii="Arial" w:hAnsi="Arial" w:cs="Arial"/>
          <w:sz w:val="22"/>
          <w:szCs w:val="22"/>
          <w:lang w:val="pl-PL"/>
        </w:rPr>
        <w:t xml:space="preserve"> w pkt 1</w:t>
      </w:r>
      <w:r w:rsidR="004243E4" w:rsidRPr="00AE1A59">
        <w:rPr>
          <w:rFonts w:ascii="Arial" w:hAnsi="Arial" w:cs="Arial"/>
          <w:sz w:val="22"/>
          <w:szCs w:val="22"/>
          <w:lang w:val="pl-PL"/>
        </w:rPr>
        <w:t>, połączonych w parę w CBD PTT</w:t>
      </w:r>
      <w:r w:rsidR="00C32996" w:rsidRPr="00AE1A59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7E7601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="00AE1A59" w:rsidRPr="000473D2">
        <w:rPr>
          <w:rFonts w:ascii="Arial" w:hAnsi="Arial" w:cs="Arial"/>
          <w:sz w:val="22"/>
          <w:szCs w:val="22"/>
          <w:lang w:val="pl-PL"/>
        </w:rPr>
        <w:t>3.</w:t>
      </w:r>
      <w:r>
        <w:rPr>
          <w:rFonts w:ascii="Arial" w:hAnsi="Arial" w:cs="Arial"/>
          <w:sz w:val="22"/>
          <w:szCs w:val="22"/>
          <w:lang w:val="pl-PL"/>
        </w:rPr>
        <w:tab/>
      </w:r>
      <w:r w:rsidR="008F4886" w:rsidRPr="007E7601">
        <w:rPr>
          <w:rFonts w:ascii="Arial" w:hAnsi="Arial" w:cs="Arial"/>
          <w:b/>
          <w:sz w:val="22"/>
          <w:szCs w:val="22"/>
          <w:lang w:val="pl-PL"/>
        </w:rPr>
        <w:t>Klubem</w:t>
      </w:r>
      <w:r w:rsidR="008F4886" w:rsidRPr="007E7601">
        <w:rPr>
          <w:rFonts w:ascii="Arial" w:hAnsi="Arial" w:cs="Arial"/>
          <w:sz w:val="22"/>
          <w:szCs w:val="22"/>
          <w:lang w:val="pl-PL"/>
        </w:rPr>
        <w:t xml:space="preserve"> jest członek wspierający Polskiego Towarzystwa Tanecznego, którego definicja określona jest Statutem Polskiego Towarzystwa Tanecznego, zgłaszający </w:t>
      </w:r>
      <w:r w:rsidR="00815F35" w:rsidRPr="007E7601">
        <w:rPr>
          <w:rFonts w:ascii="Arial" w:hAnsi="Arial" w:cs="Arial"/>
          <w:sz w:val="22"/>
          <w:szCs w:val="22"/>
          <w:lang w:val="pl-PL"/>
        </w:rPr>
        <w:t xml:space="preserve">tancerzy </w:t>
      </w:r>
      <w:r w:rsidR="008F4886" w:rsidRPr="007E7601">
        <w:rPr>
          <w:rFonts w:ascii="Arial" w:hAnsi="Arial" w:cs="Arial"/>
          <w:sz w:val="22"/>
          <w:szCs w:val="22"/>
          <w:lang w:val="pl-PL"/>
        </w:rPr>
        <w:t>do rywalizacji STT</w:t>
      </w:r>
      <w:r w:rsidR="00D10100" w:rsidRPr="007E7601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AE1A59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trike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="00AE1A59" w:rsidRPr="000473D2">
        <w:rPr>
          <w:rFonts w:ascii="Arial" w:hAnsi="Arial" w:cs="Arial"/>
          <w:sz w:val="22"/>
          <w:szCs w:val="22"/>
          <w:lang w:val="pl-PL"/>
        </w:rPr>
        <w:t>4.</w:t>
      </w:r>
      <w:r>
        <w:rPr>
          <w:rFonts w:ascii="Arial" w:hAnsi="Arial" w:cs="Arial"/>
          <w:b/>
          <w:sz w:val="22"/>
          <w:szCs w:val="22"/>
          <w:lang w:val="pl-PL"/>
        </w:rPr>
        <w:tab/>
      </w:r>
      <w:r w:rsidR="008F4886" w:rsidRPr="00AE1A59">
        <w:rPr>
          <w:rFonts w:ascii="Arial" w:hAnsi="Arial" w:cs="Arial"/>
          <w:b/>
          <w:sz w:val="22"/>
          <w:szCs w:val="22"/>
          <w:lang w:val="pl-PL"/>
        </w:rPr>
        <w:t>Organizatorem</w:t>
      </w:r>
      <w:r w:rsidR="008F4886" w:rsidRPr="00AE1A59">
        <w:rPr>
          <w:rFonts w:ascii="Arial" w:hAnsi="Arial" w:cs="Arial"/>
          <w:sz w:val="22"/>
          <w:szCs w:val="22"/>
          <w:lang w:val="pl-PL"/>
        </w:rPr>
        <w:t xml:space="preserve"> jest członek wspierający Polskiego Towarzystwa Tanecznego</w:t>
      </w:r>
      <w:r w:rsidR="0030172E" w:rsidRPr="00AE1A59">
        <w:rPr>
          <w:rFonts w:ascii="Arial" w:hAnsi="Arial" w:cs="Arial"/>
          <w:sz w:val="22"/>
          <w:szCs w:val="22"/>
          <w:lang w:val="pl-PL"/>
        </w:rPr>
        <w:t xml:space="preserve"> lub</w:t>
      </w:r>
      <w:r w:rsidR="00FD7194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30172E" w:rsidRPr="00AE1A59">
        <w:rPr>
          <w:rFonts w:ascii="Arial" w:hAnsi="Arial" w:cs="Arial"/>
          <w:sz w:val="22"/>
          <w:szCs w:val="22"/>
          <w:lang w:val="pl-PL"/>
        </w:rPr>
        <w:t xml:space="preserve">podmiot, </w:t>
      </w:r>
      <w:r w:rsidR="002C5A02" w:rsidRPr="00AE1A59">
        <w:rPr>
          <w:rFonts w:ascii="Arial" w:hAnsi="Arial" w:cs="Arial"/>
          <w:sz w:val="22"/>
          <w:szCs w:val="22"/>
          <w:lang w:val="pl-PL"/>
        </w:rPr>
        <w:t>któremu PTT powierzy</w:t>
      </w:r>
      <w:r w:rsidR="00FD7194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5A02" w:rsidRPr="00AE1A59">
        <w:rPr>
          <w:rFonts w:ascii="Arial" w:hAnsi="Arial" w:cs="Arial"/>
          <w:sz w:val="22"/>
          <w:szCs w:val="22"/>
          <w:lang w:val="pl-PL"/>
        </w:rPr>
        <w:t>o</w:t>
      </w:r>
      <w:r w:rsidR="0030172E" w:rsidRPr="00AE1A59">
        <w:rPr>
          <w:rFonts w:ascii="Arial" w:hAnsi="Arial" w:cs="Arial"/>
          <w:sz w:val="22"/>
          <w:szCs w:val="22"/>
          <w:lang w:val="pl-PL"/>
        </w:rPr>
        <w:t>r</w:t>
      </w:r>
      <w:r w:rsidR="003F0631" w:rsidRPr="00AE1A59">
        <w:rPr>
          <w:rFonts w:ascii="Arial" w:hAnsi="Arial" w:cs="Arial"/>
          <w:sz w:val="22"/>
          <w:szCs w:val="22"/>
          <w:lang w:val="pl-PL"/>
        </w:rPr>
        <w:t>ganizację</w:t>
      </w:r>
      <w:r w:rsidR="0030172E" w:rsidRPr="00AE1A59">
        <w:rPr>
          <w:rFonts w:ascii="Arial" w:hAnsi="Arial" w:cs="Arial"/>
          <w:sz w:val="22"/>
          <w:szCs w:val="22"/>
          <w:lang w:val="pl-PL"/>
        </w:rPr>
        <w:t xml:space="preserve"> okreś</w:t>
      </w:r>
      <w:r w:rsidR="002C5A02" w:rsidRPr="00AE1A59">
        <w:rPr>
          <w:rFonts w:ascii="Arial" w:hAnsi="Arial" w:cs="Arial"/>
          <w:sz w:val="22"/>
          <w:szCs w:val="22"/>
          <w:lang w:val="pl-PL"/>
        </w:rPr>
        <w:t>lonej imprezy.</w:t>
      </w:r>
    </w:p>
    <w:p w:rsidR="008F4886" w:rsidRPr="00AE1A59" w:rsidRDefault="006576B8" w:rsidP="006576B8">
      <w:pPr>
        <w:spacing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="00AE1A59" w:rsidRPr="000473D2">
        <w:rPr>
          <w:rFonts w:ascii="Arial" w:hAnsi="Arial" w:cs="Arial"/>
          <w:sz w:val="22"/>
          <w:szCs w:val="22"/>
          <w:lang w:val="pl-PL"/>
        </w:rPr>
        <w:t>5.</w:t>
      </w:r>
      <w:r>
        <w:rPr>
          <w:rFonts w:ascii="Arial" w:hAnsi="Arial" w:cs="Arial"/>
          <w:sz w:val="22"/>
          <w:szCs w:val="22"/>
          <w:lang w:val="pl-PL"/>
        </w:rPr>
        <w:tab/>
      </w:r>
      <w:r w:rsidR="002C66F2" w:rsidRPr="00AE1A59">
        <w:rPr>
          <w:rFonts w:ascii="Arial" w:hAnsi="Arial" w:cs="Arial"/>
          <w:b/>
          <w:sz w:val="22"/>
          <w:szCs w:val="22"/>
          <w:lang w:val="pl-PL"/>
        </w:rPr>
        <w:t>Sędzią</w:t>
      </w:r>
      <w:r w:rsidR="002C66F2" w:rsidRPr="00AE1A59">
        <w:rPr>
          <w:rFonts w:ascii="Arial" w:hAnsi="Arial" w:cs="Arial"/>
          <w:sz w:val="22"/>
          <w:szCs w:val="22"/>
          <w:lang w:val="pl-PL"/>
        </w:rPr>
        <w:t xml:space="preserve"> jest osoba</w:t>
      </w:r>
      <w:r w:rsidR="00FD7194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66F2" w:rsidRPr="00AE1A59">
        <w:rPr>
          <w:rFonts w:ascii="Arial" w:hAnsi="Arial" w:cs="Arial"/>
          <w:sz w:val="22"/>
          <w:szCs w:val="22"/>
          <w:lang w:val="pl-PL"/>
        </w:rPr>
        <w:t>f</w:t>
      </w:r>
      <w:r w:rsidR="002C179B" w:rsidRPr="00AE1A59">
        <w:rPr>
          <w:rFonts w:ascii="Arial" w:hAnsi="Arial" w:cs="Arial"/>
          <w:sz w:val="22"/>
          <w:szCs w:val="22"/>
          <w:lang w:val="pl-PL"/>
        </w:rPr>
        <w:t>izyczna,</w:t>
      </w:r>
      <w:r w:rsidR="00BA26A7" w:rsidRPr="00AE1A59">
        <w:rPr>
          <w:rFonts w:ascii="Arial" w:hAnsi="Arial" w:cs="Arial"/>
          <w:sz w:val="22"/>
          <w:szCs w:val="22"/>
          <w:lang w:val="pl-PL"/>
        </w:rPr>
        <w:t xml:space="preserve"> posiadająca</w:t>
      </w:r>
      <w:r w:rsidR="002C179B" w:rsidRPr="00AE1A59">
        <w:rPr>
          <w:rFonts w:ascii="Arial" w:hAnsi="Arial" w:cs="Arial"/>
          <w:sz w:val="22"/>
          <w:szCs w:val="22"/>
          <w:lang w:val="pl-PL"/>
        </w:rPr>
        <w:t xml:space="preserve"> uprawnieni</w:t>
      </w:r>
      <w:r w:rsidR="002C66F2" w:rsidRPr="00AE1A59">
        <w:rPr>
          <w:rFonts w:ascii="Arial" w:hAnsi="Arial" w:cs="Arial"/>
          <w:sz w:val="22"/>
          <w:szCs w:val="22"/>
          <w:lang w:val="pl-PL"/>
        </w:rPr>
        <w:t>a</w:t>
      </w:r>
      <w:r w:rsidR="002C179B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66F2" w:rsidRPr="00AE1A59">
        <w:rPr>
          <w:rFonts w:ascii="Arial" w:hAnsi="Arial" w:cs="Arial"/>
          <w:sz w:val="22"/>
          <w:szCs w:val="22"/>
          <w:lang w:val="pl-PL"/>
        </w:rPr>
        <w:t>zgodnie z Przepisami Sędziowskimi</w:t>
      </w:r>
      <w:r w:rsidR="00DD1DF5" w:rsidRPr="00AE1A59">
        <w:rPr>
          <w:rFonts w:ascii="Arial" w:hAnsi="Arial" w:cs="Arial"/>
          <w:sz w:val="22"/>
          <w:szCs w:val="22"/>
          <w:lang w:val="pl-PL"/>
        </w:rPr>
        <w:t xml:space="preserve"> </w:t>
      </w:r>
      <w:r w:rsidR="002C66F2" w:rsidRPr="00AE1A59">
        <w:rPr>
          <w:rFonts w:ascii="Arial" w:hAnsi="Arial" w:cs="Arial"/>
          <w:sz w:val="22"/>
          <w:szCs w:val="22"/>
          <w:lang w:val="pl-PL"/>
        </w:rPr>
        <w:t>Polskiego T</w:t>
      </w:r>
      <w:r w:rsidR="00DD1DF5" w:rsidRPr="00AE1A59">
        <w:rPr>
          <w:rFonts w:ascii="Arial" w:hAnsi="Arial" w:cs="Arial"/>
          <w:sz w:val="22"/>
          <w:szCs w:val="22"/>
          <w:lang w:val="pl-PL"/>
        </w:rPr>
        <w:t>owarzyst</w:t>
      </w:r>
      <w:r w:rsidR="00D40BE4">
        <w:rPr>
          <w:rFonts w:ascii="Arial" w:hAnsi="Arial" w:cs="Arial"/>
          <w:sz w:val="22"/>
          <w:szCs w:val="22"/>
          <w:lang w:val="pl-PL"/>
        </w:rPr>
        <w:t>wa Tanecznego.</w:t>
      </w:r>
    </w:p>
    <w:p w:rsidR="00DD1DF5" w:rsidRPr="00815F35" w:rsidRDefault="00A869A1" w:rsidP="00AF2655">
      <w:pPr>
        <w:pStyle w:val="Nagwek1"/>
      </w:pPr>
      <w:r w:rsidRPr="00815F35">
        <w:t>RODZAJE WSPÓŁZAWODNICTWA.</w:t>
      </w:r>
    </w:p>
    <w:p w:rsidR="008F4886" w:rsidRPr="00DE4357" w:rsidRDefault="008F4886" w:rsidP="000473D2">
      <w:pPr>
        <w:pStyle w:val="Akapitzlist"/>
        <w:numPr>
          <w:ilvl w:val="2"/>
          <w:numId w:val="16"/>
        </w:numPr>
        <w:spacing w:before="240" w:after="120" w:line="276" w:lineRule="auto"/>
        <w:ind w:left="1418" w:hanging="709"/>
        <w:jc w:val="both"/>
        <w:rPr>
          <w:rFonts w:ascii="Arial" w:hAnsi="Arial"/>
          <w:sz w:val="22"/>
          <w:szCs w:val="22"/>
          <w:lang w:val="pl-PL"/>
        </w:rPr>
      </w:pPr>
      <w:r w:rsidRPr="00AF37F5">
        <w:rPr>
          <w:rFonts w:ascii="Arial" w:hAnsi="Arial"/>
          <w:color w:val="000000"/>
          <w:sz w:val="22"/>
          <w:szCs w:val="22"/>
          <w:lang w:val="pl-PL"/>
        </w:rPr>
        <w:t>Amatorskie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6576B8">
        <w:rPr>
          <w:rFonts w:ascii="Arial" w:hAnsi="Arial"/>
          <w:sz w:val="22"/>
          <w:szCs w:val="22"/>
          <w:lang w:val="pl-PL"/>
        </w:rPr>
        <w:t>(</w:t>
      </w:r>
      <w:r w:rsidR="008F4C8A" w:rsidRPr="00DE4357">
        <w:rPr>
          <w:rFonts w:ascii="Arial" w:hAnsi="Arial"/>
          <w:i/>
          <w:sz w:val="22"/>
          <w:szCs w:val="22"/>
          <w:lang w:val="pl-PL"/>
        </w:rPr>
        <w:t>Regulamin Rywalizacji Amatorskiej</w:t>
      </w:r>
      <w:r w:rsidR="008F4C8A" w:rsidRPr="00DE4357">
        <w:rPr>
          <w:rFonts w:ascii="Arial" w:hAnsi="Arial"/>
          <w:sz w:val="22"/>
          <w:szCs w:val="22"/>
          <w:lang w:val="pl-PL"/>
        </w:rPr>
        <w:t>)</w:t>
      </w:r>
    </w:p>
    <w:p w:rsidR="008F4886" w:rsidRPr="00951237" w:rsidRDefault="008F4886" w:rsidP="00F80BC7">
      <w:pPr>
        <w:numPr>
          <w:ilvl w:val="2"/>
          <w:numId w:val="3"/>
        </w:numPr>
        <w:tabs>
          <w:tab w:val="clear" w:pos="1440"/>
        </w:tabs>
        <w:spacing w:before="120" w:line="276" w:lineRule="auto"/>
        <w:ind w:left="1417" w:hanging="425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0473D2">
        <w:rPr>
          <w:rFonts w:ascii="Arial" w:hAnsi="Arial"/>
          <w:b/>
          <w:color w:val="000000"/>
          <w:sz w:val="20"/>
          <w:szCs w:val="20"/>
          <w:lang w:val="pl-PL"/>
        </w:rPr>
        <w:t>Indywidualne</w:t>
      </w:r>
      <w:r w:rsidRPr="00951237">
        <w:rPr>
          <w:rFonts w:ascii="Arial" w:hAnsi="Arial"/>
          <w:b/>
          <w:color w:val="000000"/>
          <w:sz w:val="22"/>
          <w:szCs w:val="22"/>
          <w:lang w:val="pl-PL"/>
        </w:rPr>
        <w:t>: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Dziec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i najmłodszych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do 7 lat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Dziec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i młodszych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: 8-9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C218D0" w:rsidRPr="007E7601">
        <w:rPr>
          <w:rFonts w:ascii="Arial" w:hAnsi="Arial" w:cs="Arial"/>
          <w:color w:val="000000"/>
          <w:sz w:val="22"/>
          <w:szCs w:val="22"/>
          <w:lang w:val="pl-PL"/>
        </w:rPr>
        <w:t>Juvenile I)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Dziec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i starszych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10-11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Ju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venile II)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ów młodszych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12-13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30172E" w:rsidRPr="007E7601">
        <w:rPr>
          <w:rFonts w:ascii="Arial" w:hAnsi="Arial" w:cs="Arial"/>
          <w:color w:val="000000"/>
          <w:sz w:val="22"/>
          <w:szCs w:val="22"/>
          <w:lang w:val="pl-PL"/>
        </w:rPr>
        <w:t>)</w:t>
      </w:r>
    </w:p>
    <w:p w:rsidR="008F4886" w:rsidRPr="007E7601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ów starszych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14-15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II)</w:t>
      </w:r>
    </w:p>
    <w:p w:rsidR="008F4886" w:rsidRPr="007E7601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16-18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Youth)</w:t>
      </w:r>
    </w:p>
    <w:p w:rsidR="008F4886" w:rsidRPr="007E7601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y starszej: 16-20 lat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nder 21)</w:t>
      </w:r>
    </w:p>
    <w:p w:rsidR="008F4886" w:rsidRPr="007E7601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łych I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19 lat i starsi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D00634" w:rsidRPr="007E7601">
        <w:rPr>
          <w:rFonts w:ascii="Arial" w:hAnsi="Arial" w:cs="Arial"/>
          <w:color w:val="000000"/>
          <w:sz w:val="22"/>
          <w:szCs w:val="22"/>
          <w:lang w:val="pl-PL"/>
        </w:rPr>
        <w:t>Adults)</w:t>
      </w:r>
    </w:p>
    <w:p w:rsidR="008F4886" w:rsidRPr="007E7601" w:rsidRDefault="0058285C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321E1C" w:rsidRPr="007E7601">
        <w:rPr>
          <w:rFonts w:ascii="Arial" w:hAnsi="Arial" w:cs="Arial"/>
          <w:color w:val="000000"/>
          <w:sz w:val="22"/>
          <w:szCs w:val="22"/>
          <w:lang w:val="pl-PL"/>
        </w:rPr>
        <w:t>łych II</w:t>
      </w:r>
      <w:r w:rsidR="00FD7194" w:rsidRPr="007E7601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951237" w:rsidRPr="007E76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321E1C" w:rsidRPr="007E7601">
        <w:rPr>
          <w:rFonts w:ascii="Arial" w:hAnsi="Arial" w:cs="Arial"/>
          <w:color w:val="000000"/>
          <w:sz w:val="22"/>
          <w:szCs w:val="22"/>
          <w:lang w:val="pl-PL"/>
        </w:rPr>
        <w:t>25 lat i starsi</w:t>
      </w:r>
    </w:p>
    <w:p w:rsidR="008F4886" w:rsidRPr="000473D2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sz w:val="22"/>
          <w:szCs w:val="22"/>
          <w:lang w:val="pl-PL"/>
        </w:rPr>
      </w:pPr>
      <w:r w:rsidRPr="000473D2"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8F4886" w:rsidRPr="000473D2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="008F4886" w:rsidRPr="000473D2">
        <w:rPr>
          <w:rFonts w:ascii="Arial" w:hAnsi="Arial" w:cs="Arial"/>
          <w:sz w:val="22"/>
          <w:szCs w:val="22"/>
          <w:lang w:val="pl-PL"/>
        </w:rPr>
        <w:t xml:space="preserve"> I</w:t>
      </w:r>
      <w:r w:rsidR="00FD7194" w:rsidRPr="000473D2">
        <w:rPr>
          <w:rFonts w:ascii="Arial" w:hAnsi="Arial" w:cs="Arial"/>
          <w:sz w:val="22"/>
          <w:szCs w:val="22"/>
          <w:lang w:val="pl-PL"/>
        </w:rPr>
        <w:t>:</w:t>
      </w:r>
      <w:r w:rsidR="00951237" w:rsidRPr="000473D2">
        <w:rPr>
          <w:rFonts w:ascii="Arial" w:hAnsi="Arial" w:cs="Arial"/>
          <w:sz w:val="22"/>
          <w:szCs w:val="22"/>
          <w:lang w:val="pl-PL"/>
        </w:rPr>
        <w:tab/>
      </w:r>
      <w:r w:rsidR="00321E1C" w:rsidRPr="000473D2">
        <w:rPr>
          <w:rFonts w:ascii="Arial" w:hAnsi="Arial" w:cs="Arial"/>
          <w:sz w:val="22"/>
          <w:szCs w:val="22"/>
          <w:lang w:val="pl-PL"/>
        </w:rPr>
        <w:t>min. 35 lat</w:t>
      </w:r>
      <w:r w:rsidR="00702022" w:rsidRPr="000473D2">
        <w:rPr>
          <w:rFonts w:ascii="Arial" w:hAnsi="Arial" w:cs="Arial"/>
          <w:sz w:val="22"/>
          <w:szCs w:val="22"/>
          <w:lang w:val="pl-PL"/>
        </w:rPr>
        <w:t xml:space="preserve"> – </w:t>
      </w:r>
      <w:r w:rsidR="00321E1C" w:rsidRPr="000473D2">
        <w:rPr>
          <w:rFonts w:ascii="Arial" w:hAnsi="Arial" w:cs="Arial"/>
          <w:sz w:val="22"/>
          <w:szCs w:val="22"/>
          <w:lang w:val="pl-PL"/>
        </w:rPr>
        <w:t>starszy z partnerów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321E1C" w:rsidRPr="000473D2">
        <w:rPr>
          <w:rFonts w:ascii="Arial" w:hAnsi="Arial" w:cs="Arial"/>
          <w:sz w:val="22"/>
          <w:szCs w:val="22"/>
          <w:lang w:val="pl-PL"/>
        </w:rPr>
        <w:t>35+),</w:t>
      </w:r>
      <w:r w:rsidR="000473D2">
        <w:rPr>
          <w:rFonts w:ascii="Arial" w:hAnsi="Arial" w:cs="Arial"/>
          <w:sz w:val="22"/>
          <w:szCs w:val="22"/>
          <w:lang w:val="pl-PL"/>
        </w:rPr>
        <w:br/>
      </w:r>
      <w:r w:rsidR="006576B8">
        <w:rPr>
          <w:rFonts w:ascii="Arial" w:hAnsi="Arial" w:cs="Arial"/>
          <w:sz w:val="22"/>
          <w:szCs w:val="22"/>
          <w:lang w:val="pl-PL"/>
        </w:rPr>
        <w:tab/>
      </w:r>
      <w:r w:rsidR="00321E1C" w:rsidRPr="000473D2">
        <w:rPr>
          <w:rFonts w:ascii="Arial" w:hAnsi="Arial" w:cs="Arial"/>
          <w:sz w:val="22"/>
          <w:szCs w:val="22"/>
          <w:lang w:val="pl-PL"/>
        </w:rPr>
        <w:t>min.30 lat</w:t>
      </w:r>
      <w:r w:rsidR="00702022" w:rsidRPr="000473D2">
        <w:rPr>
          <w:rFonts w:ascii="Arial" w:hAnsi="Arial" w:cs="Arial"/>
          <w:sz w:val="22"/>
          <w:szCs w:val="22"/>
          <w:lang w:val="pl-PL"/>
        </w:rPr>
        <w:t xml:space="preserve"> – </w:t>
      </w:r>
      <w:r w:rsidR="00321E1C" w:rsidRPr="000473D2">
        <w:rPr>
          <w:rFonts w:ascii="Arial" w:hAnsi="Arial" w:cs="Arial"/>
          <w:sz w:val="22"/>
          <w:szCs w:val="22"/>
          <w:lang w:val="pl-PL"/>
        </w:rPr>
        <w:t>młodszy z partnerów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321E1C" w:rsidRPr="000473D2">
        <w:rPr>
          <w:rFonts w:ascii="Arial" w:hAnsi="Arial" w:cs="Arial"/>
          <w:sz w:val="22"/>
          <w:szCs w:val="22"/>
          <w:lang w:val="pl-PL"/>
        </w:rPr>
        <w:t>30 +)</w:t>
      </w:r>
    </w:p>
    <w:p w:rsidR="00321E1C" w:rsidRPr="006576B8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color w:val="000000"/>
          <w:sz w:val="22"/>
          <w:szCs w:val="22"/>
          <w:lang w:val="pl-PL"/>
        </w:rPr>
      </w:pPr>
      <w:r w:rsidRPr="000473D2"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321E1C" w:rsidRPr="000473D2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II</w:t>
      </w:r>
      <w:r w:rsidR="00FD7194" w:rsidRPr="006576B8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951237" w:rsidRPr="006576B8">
        <w:rPr>
          <w:rFonts w:ascii="Arial" w:hAnsi="Arial" w:cs="Arial"/>
          <w:color w:val="000000"/>
          <w:sz w:val="22"/>
          <w:szCs w:val="22"/>
          <w:lang w:val="pl-PL"/>
        </w:rPr>
        <w:tab/>
        <w:t>min.45 lat</w:t>
      </w:r>
      <w:r w:rsidR="00702022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starszy z partnerów</w:t>
      </w:r>
      <w:r w:rsidR="006576B8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45+)</w:t>
      </w:r>
      <w:r w:rsidR="000473D2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0473D2" w:rsidRPr="006576B8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min.40 lat</w:t>
      </w:r>
      <w:r w:rsidR="00702022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młodszy z partnerów</w:t>
      </w:r>
      <w:r w:rsidR="006576B8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40+)</w:t>
      </w:r>
    </w:p>
    <w:p w:rsidR="00321E1C" w:rsidRPr="006576B8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color w:val="000000"/>
          <w:sz w:val="22"/>
          <w:szCs w:val="22"/>
          <w:lang w:val="pl-PL"/>
        </w:rPr>
      </w:pPr>
      <w:r w:rsidRPr="000473D2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Senior</w:t>
      </w:r>
      <w:r w:rsidR="00321E1C" w:rsidRPr="000473D2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III</w:t>
      </w:r>
      <w:r w:rsidR="00FD7194" w:rsidRPr="006576B8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="00951237" w:rsidRPr="006576B8">
        <w:rPr>
          <w:rFonts w:ascii="Arial" w:hAnsi="Arial" w:cs="Arial"/>
          <w:color w:val="000000"/>
          <w:sz w:val="22"/>
          <w:szCs w:val="22"/>
          <w:lang w:val="pl-PL"/>
        </w:rPr>
        <w:tab/>
        <w:t>min.55 lat</w:t>
      </w:r>
      <w:r w:rsidR="00702022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starszy z </w:t>
      </w:r>
      <w:r w:rsidR="00951237" w:rsidRPr="006576B8">
        <w:rPr>
          <w:rFonts w:ascii="Arial" w:hAnsi="Arial" w:cs="Arial"/>
          <w:color w:val="000000"/>
          <w:sz w:val="22"/>
          <w:szCs w:val="22"/>
          <w:lang w:val="pl-PL"/>
        </w:rPr>
        <w:t>partnerów</w:t>
      </w:r>
      <w:r w:rsidR="006576B8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55+)</w:t>
      </w:r>
      <w:r w:rsidR="000473D2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0473D2" w:rsidRPr="006576B8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="003509AE" w:rsidRPr="006576B8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min.50 lat</w:t>
      </w:r>
      <w:r w:rsidR="00702022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młodszy z partnerów</w:t>
      </w:r>
      <w:r w:rsidR="006576B8" w:rsidRP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50+)</w:t>
      </w:r>
    </w:p>
    <w:p w:rsidR="00321E1C" w:rsidRPr="000473D2" w:rsidRDefault="00BB73EE" w:rsidP="006576B8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rPr>
          <w:rFonts w:ascii="Arial" w:hAnsi="Arial" w:cs="Arial"/>
          <w:sz w:val="22"/>
          <w:szCs w:val="22"/>
          <w:lang w:val="pl-PL"/>
        </w:rPr>
      </w:pPr>
      <w:r w:rsidRPr="006576B8"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321E1C" w:rsidRPr="006576B8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="00321E1C" w:rsidRPr="000473D2">
        <w:rPr>
          <w:rFonts w:ascii="Arial" w:hAnsi="Arial" w:cs="Arial"/>
          <w:sz w:val="22"/>
          <w:szCs w:val="22"/>
          <w:lang w:val="pl-PL"/>
        </w:rPr>
        <w:t xml:space="preserve"> IV</w:t>
      </w:r>
      <w:r w:rsidR="00FD7194" w:rsidRPr="000473D2">
        <w:rPr>
          <w:rFonts w:ascii="Arial" w:hAnsi="Arial" w:cs="Arial"/>
          <w:sz w:val="22"/>
          <w:szCs w:val="22"/>
          <w:lang w:val="pl-PL"/>
        </w:rPr>
        <w:t>:</w:t>
      </w:r>
      <w:r w:rsidR="00951237" w:rsidRPr="000473D2">
        <w:rPr>
          <w:rFonts w:ascii="Arial" w:hAnsi="Arial" w:cs="Arial"/>
          <w:sz w:val="22"/>
          <w:szCs w:val="22"/>
          <w:lang w:val="pl-PL"/>
        </w:rPr>
        <w:tab/>
        <w:t>min.65 lat</w:t>
      </w:r>
      <w:r w:rsidR="00702022" w:rsidRPr="000473D2">
        <w:rPr>
          <w:rFonts w:ascii="Arial" w:hAnsi="Arial" w:cs="Arial"/>
          <w:sz w:val="22"/>
          <w:szCs w:val="22"/>
          <w:lang w:val="pl-PL"/>
        </w:rPr>
        <w:t xml:space="preserve"> – </w:t>
      </w:r>
      <w:r w:rsidR="00321E1C" w:rsidRPr="000473D2">
        <w:rPr>
          <w:rFonts w:ascii="Arial" w:hAnsi="Arial" w:cs="Arial"/>
          <w:sz w:val="22"/>
          <w:szCs w:val="22"/>
          <w:lang w:val="pl-PL"/>
        </w:rPr>
        <w:t>starszy z partnerów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321E1C" w:rsidRPr="000473D2">
        <w:rPr>
          <w:rFonts w:ascii="Arial" w:hAnsi="Arial" w:cs="Arial"/>
          <w:sz w:val="22"/>
          <w:szCs w:val="22"/>
          <w:lang w:val="pl-PL"/>
        </w:rPr>
        <w:t>65+)</w:t>
      </w:r>
      <w:r w:rsidR="000473D2" w:rsidRPr="000473D2">
        <w:rPr>
          <w:rFonts w:ascii="Arial" w:hAnsi="Arial" w:cs="Arial"/>
          <w:sz w:val="22"/>
          <w:szCs w:val="22"/>
          <w:lang w:val="pl-PL"/>
        </w:rPr>
        <w:t>,</w:t>
      </w:r>
      <w:r w:rsidR="000473D2">
        <w:rPr>
          <w:rFonts w:ascii="Arial" w:hAnsi="Arial" w:cs="Arial"/>
          <w:sz w:val="22"/>
          <w:szCs w:val="22"/>
          <w:lang w:val="pl-PL"/>
        </w:rPr>
        <w:br/>
      </w:r>
      <w:r w:rsidR="006576B8">
        <w:rPr>
          <w:rFonts w:ascii="Arial" w:hAnsi="Arial" w:cs="Arial"/>
          <w:sz w:val="22"/>
          <w:szCs w:val="22"/>
          <w:lang w:val="pl-PL"/>
        </w:rPr>
        <w:tab/>
      </w:r>
      <w:r w:rsidR="00321E1C" w:rsidRPr="000473D2">
        <w:rPr>
          <w:rFonts w:ascii="Arial" w:hAnsi="Arial" w:cs="Arial"/>
          <w:sz w:val="22"/>
          <w:szCs w:val="22"/>
          <w:lang w:val="pl-PL"/>
        </w:rPr>
        <w:t>min.60 lat</w:t>
      </w:r>
      <w:r w:rsidR="00702022" w:rsidRPr="000473D2">
        <w:rPr>
          <w:rFonts w:ascii="Arial" w:hAnsi="Arial" w:cs="Arial"/>
          <w:sz w:val="22"/>
          <w:szCs w:val="22"/>
          <w:lang w:val="pl-PL"/>
        </w:rPr>
        <w:t xml:space="preserve"> – </w:t>
      </w:r>
      <w:r w:rsidR="00321E1C" w:rsidRPr="000473D2">
        <w:rPr>
          <w:rFonts w:ascii="Arial" w:hAnsi="Arial" w:cs="Arial"/>
          <w:sz w:val="22"/>
          <w:szCs w:val="22"/>
          <w:lang w:val="pl-PL"/>
        </w:rPr>
        <w:t>młodszy z partnerów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321E1C" w:rsidRPr="000473D2">
        <w:rPr>
          <w:rFonts w:ascii="Arial" w:hAnsi="Arial" w:cs="Arial"/>
          <w:sz w:val="22"/>
          <w:szCs w:val="22"/>
          <w:lang w:val="pl-PL"/>
        </w:rPr>
        <w:t>60+)</w:t>
      </w:r>
    </w:p>
    <w:p w:rsidR="008F4886" w:rsidRPr="000473D2" w:rsidRDefault="008F4886" w:rsidP="00F80BC7">
      <w:pPr>
        <w:numPr>
          <w:ilvl w:val="2"/>
          <w:numId w:val="3"/>
        </w:numPr>
        <w:tabs>
          <w:tab w:val="clear" w:pos="1440"/>
        </w:tabs>
        <w:spacing w:before="120" w:line="276" w:lineRule="auto"/>
        <w:ind w:left="1417" w:hanging="425"/>
        <w:jc w:val="both"/>
        <w:rPr>
          <w:rFonts w:ascii="Arial" w:hAnsi="Arial"/>
          <w:b/>
          <w:color w:val="000000"/>
          <w:sz w:val="20"/>
          <w:szCs w:val="20"/>
          <w:lang w:val="pl-PL"/>
        </w:rPr>
      </w:pPr>
      <w:r w:rsidRPr="001834E1">
        <w:rPr>
          <w:rFonts w:ascii="Arial" w:hAnsi="Arial"/>
          <w:b/>
          <w:color w:val="000000"/>
          <w:sz w:val="20"/>
          <w:szCs w:val="20"/>
          <w:lang w:val="pl-PL"/>
        </w:rPr>
        <w:t>Grupowe</w:t>
      </w:r>
      <w:r w:rsidR="006576B8">
        <w:rPr>
          <w:rFonts w:ascii="Arial" w:hAnsi="Arial"/>
          <w:b/>
          <w:color w:val="000000"/>
          <w:sz w:val="20"/>
          <w:szCs w:val="20"/>
          <w:lang w:val="pl-PL"/>
        </w:rPr>
        <w:t xml:space="preserve"> (</w:t>
      </w:r>
      <w:r w:rsidRPr="000473D2">
        <w:rPr>
          <w:rFonts w:ascii="Arial" w:hAnsi="Arial"/>
          <w:b/>
          <w:color w:val="000000"/>
          <w:sz w:val="20"/>
          <w:szCs w:val="20"/>
          <w:lang w:val="pl-PL"/>
        </w:rPr>
        <w:t>formacje taneczne)</w:t>
      </w:r>
    </w:p>
    <w:p w:rsidR="008F4886" w:rsidRPr="007E7601" w:rsidRDefault="00BB73EE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Dziec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do 11 lat)</w:t>
      </w:r>
    </w:p>
    <w:p w:rsidR="008F4886" w:rsidRPr="007E7601" w:rsidRDefault="00BB73EE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Junior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12-15 lat)</w:t>
      </w:r>
    </w:p>
    <w:p w:rsidR="008F4886" w:rsidRPr="007E7601" w:rsidRDefault="0058285C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16-18 lat)</w:t>
      </w:r>
    </w:p>
    <w:p w:rsidR="008F4886" w:rsidRPr="007E7601" w:rsidRDefault="0058285C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19-34 lat)</w:t>
      </w:r>
    </w:p>
    <w:p w:rsidR="008F4886" w:rsidRPr="007E7601" w:rsidRDefault="00BB73EE" w:rsidP="001834E1">
      <w:pPr>
        <w:numPr>
          <w:ilvl w:val="3"/>
          <w:numId w:val="4"/>
        </w:numPr>
        <w:tabs>
          <w:tab w:val="clear" w:pos="1800"/>
          <w:tab w:val="num" w:pos="3402"/>
        </w:tabs>
        <w:spacing w:line="276" w:lineRule="auto"/>
        <w:ind w:left="1843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ów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35 lat i starsi)</w:t>
      </w:r>
    </w:p>
    <w:p w:rsidR="008F4886" w:rsidRPr="00DE4357" w:rsidRDefault="008F4886" w:rsidP="000473D2">
      <w:pPr>
        <w:pStyle w:val="Akapitzlist"/>
        <w:numPr>
          <w:ilvl w:val="2"/>
          <w:numId w:val="16"/>
        </w:numPr>
        <w:spacing w:before="240" w:after="120" w:line="276" w:lineRule="auto"/>
        <w:ind w:left="1418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DE4357">
        <w:rPr>
          <w:rFonts w:ascii="Arial" w:hAnsi="Arial"/>
          <w:color w:val="000000"/>
          <w:sz w:val="22"/>
          <w:szCs w:val="22"/>
          <w:lang w:val="pl-PL"/>
        </w:rPr>
        <w:t>Profesjonalne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DE4357">
        <w:rPr>
          <w:rFonts w:ascii="Arial" w:hAnsi="Arial"/>
          <w:color w:val="000000"/>
          <w:sz w:val="22"/>
          <w:szCs w:val="22"/>
          <w:lang w:val="pl-PL"/>
        </w:rPr>
        <w:t>Zawodowców)</w:t>
      </w:r>
    </w:p>
    <w:p w:rsidR="008F4886" w:rsidRPr="007E7601" w:rsidRDefault="0058285C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19-34 lat)</w:t>
      </w:r>
    </w:p>
    <w:p w:rsidR="008F4886" w:rsidRPr="00951237" w:rsidRDefault="00BB73EE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ów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35 lat i starsi)</w:t>
      </w:r>
    </w:p>
    <w:p w:rsidR="008F4886" w:rsidRPr="00DE4357" w:rsidRDefault="008F4886" w:rsidP="000473D2">
      <w:pPr>
        <w:pStyle w:val="Akapitzlist"/>
        <w:numPr>
          <w:ilvl w:val="2"/>
          <w:numId w:val="16"/>
        </w:numPr>
        <w:spacing w:before="240" w:after="120" w:line="276" w:lineRule="auto"/>
        <w:ind w:left="1418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DE4357">
        <w:rPr>
          <w:rFonts w:ascii="Arial" w:hAnsi="Arial"/>
          <w:color w:val="000000"/>
          <w:sz w:val="22"/>
          <w:szCs w:val="22"/>
          <w:lang w:val="pl-PL"/>
        </w:rPr>
        <w:t>Pro-</w:t>
      </w:r>
      <w:r w:rsidR="00AE1A59" w:rsidRPr="00DE435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DE4357">
        <w:rPr>
          <w:rFonts w:ascii="Arial" w:hAnsi="Arial"/>
          <w:color w:val="000000"/>
          <w:sz w:val="22"/>
          <w:szCs w:val="22"/>
          <w:lang w:val="pl-PL"/>
        </w:rPr>
        <w:t>Am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0D653A" w:rsidRPr="00DE4357">
        <w:rPr>
          <w:rFonts w:ascii="Arial" w:hAnsi="Arial"/>
          <w:color w:val="000000"/>
          <w:sz w:val="22"/>
          <w:szCs w:val="22"/>
          <w:lang w:val="pl-PL"/>
        </w:rPr>
        <w:t>zawodowiec</w:t>
      </w:r>
      <w:r w:rsidR="003F0631" w:rsidRPr="00DE435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0D653A" w:rsidRPr="00DE4357">
        <w:rPr>
          <w:rFonts w:ascii="Arial" w:hAnsi="Arial"/>
          <w:color w:val="000000"/>
          <w:sz w:val="22"/>
          <w:szCs w:val="22"/>
          <w:lang w:val="pl-PL"/>
        </w:rPr>
        <w:t>+amator)</w:t>
      </w:r>
    </w:p>
    <w:p w:rsidR="008F4886" w:rsidRPr="007E7601" w:rsidRDefault="0058285C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8F4886" w:rsidRPr="007E7601">
        <w:rPr>
          <w:rFonts w:ascii="Arial" w:hAnsi="Arial" w:cs="Arial"/>
          <w:color w:val="000000"/>
          <w:sz w:val="22"/>
          <w:szCs w:val="22"/>
          <w:lang w:val="pl-PL"/>
        </w:rPr>
        <w:t>19-34 lat)</w:t>
      </w:r>
    </w:p>
    <w:p w:rsidR="008F4886" w:rsidRDefault="00BB73EE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Senior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ów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35 lat i starsi)</w:t>
      </w:r>
    </w:p>
    <w:p w:rsidR="00B6266B" w:rsidRDefault="00B6266B" w:rsidP="00B6266B">
      <w:pPr>
        <w:spacing w:line="276" w:lineRule="auto"/>
        <w:ind w:left="1701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B6266B" w:rsidRPr="00B6266B" w:rsidRDefault="00B6266B" w:rsidP="00B6266B">
      <w:pPr>
        <w:spacing w:line="276" w:lineRule="auto"/>
        <w:ind w:left="1701"/>
        <w:rPr>
          <w:rFonts w:ascii="Arial" w:hAnsi="Arial"/>
          <w:b/>
          <w:color w:val="00B050"/>
          <w:sz w:val="22"/>
          <w:szCs w:val="22"/>
          <w:lang w:val="pl-PL"/>
        </w:rPr>
      </w:pPr>
      <w:r w:rsidRPr="00B6266B">
        <w:rPr>
          <w:rFonts w:ascii="Arial" w:hAnsi="Arial"/>
          <w:b/>
          <w:color w:val="00B050"/>
          <w:sz w:val="22"/>
          <w:szCs w:val="22"/>
          <w:lang w:val="pl-PL"/>
        </w:rPr>
        <w:t>2.1.4   Freestyle</w:t>
      </w:r>
    </w:p>
    <w:p w:rsidR="00B6266B" w:rsidRPr="00951237" w:rsidRDefault="00B6266B" w:rsidP="00B6266B">
      <w:pPr>
        <w:spacing w:line="276" w:lineRule="auto"/>
        <w:ind w:left="1701"/>
        <w:jc w:val="both"/>
        <w:rPr>
          <w:rFonts w:ascii="Arial" w:hAnsi="Arial"/>
          <w:color w:val="000000"/>
          <w:sz w:val="22"/>
          <w:szCs w:val="22"/>
          <w:lang w:val="pl-PL"/>
        </w:rPr>
      </w:pPr>
    </w:p>
    <w:p w:rsidR="008F4886" w:rsidRPr="000473D2" w:rsidRDefault="008F4886" w:rsidP="000473D2">
      <w:pPr>
        <w:pStyle w:val="Akapitzlist"/>
        <w:numPr>
          <w:ilvl w:val="1"/>
          <w:numId w:val="16"/>
        </w:numPr>
        <w:spacing w:before="120" w:line="276" w:lineRule="auto"/>
        <w:ind w:left="851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0473D2">
        <w:rPr>
          <w:rFonts w:ascii="Arial" w:hAnsi="Arial"/>
          <w:b/>
          <w:color w:val="000000"/>
          <w:sz w:val="22"/>
          <w:szCs w:val="22"/>
          <w:lang w:val="pl-PL"/>
        </w:rPr>
        <w:t>Rodzaje rozgrywanych konkurencji</w:t>
      </w:r>
      <w:r w:rsidR="00D40BE4">
        <w:rPr>
          <w:rFonts w:ascii="Arial" w:hAnsi="Arial"/>
          <w:b/>
          <w:color w:val="000000"/>
          <w:sz w:val="22"/>
          <w:szCs w:val="22"/>
          <w:lang w:val="pl-PL"/>
        </w:rPr>
        <w:t>.</w:t>
      </w:r>
    </w:p>
    <w:p w:rsidR="00EF7EFF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tańce standardowe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ST) prezentowane w podanej kolejności:</w:t>
      </w:r>
    </w:p>
    <w:p w:rsidR="008F4886" w:rsidRPr="00263A50" w:rsidRDefault="008F4886" w:rsidP="008F4C8A">
      <w:pPr>
        <w:spacing w:line="276" w:lineRule="auto"/>
        <w:ind w:left="1701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walc angielski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WA), tango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T), walc wiedeński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WW), fokstrot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F), quickstep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Q)</w:t>
      </w:r>
    </w:p>
    <w:p w:rsidR="00EF7EFF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tańce latynoamerykańskie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LA) pre</w:t>
      </w:r>
      <w:r w:rsidR="008F4C8A">
        <w:rPr>
          <w:rFonts w:ascii="Arial" w:hAnsi="Arial" w:cs="Arial"/>
          <w:color w:val="000000"/>
          <w:sz w:val="22"/>
          <w:szCs w:val="22"/>
          <w:lang w:val="pl-PL"/>
        </w:rPr>
        <w:t>zentowane w podanej kolejności:</w:t>
      </w:r>
    </w:p>
    <w:p w:rsidR="008F4886" w:rsidRPr="00263A50" w:rsidRDefault="008F4886" w:rsidP="008F4C8A">
      <w:pPr>
        <w:spacing w:line="276" w:lineRule="auto"/>
        <w:ind w:left="1701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cha cha cha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CCC), samba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S), rumba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R), paso doble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B675D5">
        <w:rPr>
          <w:rFonts w:ascii="Arial" w:hAnsi="Arial" w:cs="Arial"/>
          <w:color w:val="000000"/>
          <w:sz w:val="22"/>
          <w:szCs w:val="22"/>
          <w:lang w:val="pl-PL"/>
        </w:rPr>
        <w:t>PD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), jive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="00B675D5">
        <w:rPr>
          <w:rFonts w:ascii="Arial" w:hAnsi="Arial" w:cs="Arial"/>
          <w:color w:val="000000"/>
          <w:sz w:val="22"/>
          <w:szCs w:val="22"/>
          <w:lang w:val="pl-PL"/>
        </w:rPr>
        <w:t>JV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)</w:t>
      </w:r>
    </w:p>
    <w:p w:rsidR="008F4886" w:rsidRPr="00263A50" w:rsidRDefault="00EF7EFF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kombinacja tańców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komb.</w:t>
      </w:r>
      <w:r w:rsidR="008F4886" w:rsidRPr="00263A50">
        <w:rPr>
          <w:rFonts w:ascii="Arial" w:hAnsi="Arial" w:cs="Arial"/>
          <w:color w:val="000000"/>
          <w:sz w:val="22"/>
          <w:szCs w:val="22"/>
          <w:lang w:val="pl-PL"/>
        </w:rPr>
        <w:t>)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formacje taneczne standardowe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formacje taneczne latynoamerykańskie</w:t>
      </w:r>
    </w:p>
    <w:p w:rsidR="008F4886" w:rsidRPr="00951237" w:rsidRDefault="008F4886" w:rsidP="00DE4357">
      <w:pPr>
        <w:numPr>
          <w:ilvl w:val="1"/>
          <w:numId w:val="16"/>
        </w:numPr>
        <w:spacing w:before="240" w:after="120" w:line="276" w:lineRule="auto"/>
        <w:ind w:left="851" w:hanging="567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b/>
          <w:color w:val="000000"/>
          <w:sz w:val="22"/>
          <w:szCs w:val="22"/>
          <w:lang w:val="pl-PL"/>
        </w:rPr>
        <w:t>Rodzaje Turniejów Tanecznych</w:t>
      </w:r>
      <w:r w:rsidR="00D40BE4">
        <w:rPr>
          <w:rFonts w:ascii="Arial" w:hAnsi="Arial"/>
          <w:b/>
          <w:color w:val="000000"/>
          <w:sz w:val="22"/>
          <w:szCs w:val="22"/>
          <w:lang w:val="pl-PL"/>
        </w:rPr>
        <w:t>.</w:t>
      </w:r>
    </w:p>
    <w:p w:rsidR="008F4886" w:rsidRPr="00263A50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jc w:val="both"/>
        <w:rPr>
          <w:rFonts w:ascii="Arial" w:hAnsi="Arial"/>
          <w:sz w:val="22"/>
          <w:szCs w:val="22"/>
          <w:lang w:val="pl-PL"/>
        </w:rPr>
      </w:pPr>
      <w:r w:rsidRPr="00806090">
        <w:rPr>
          <w:rFonts w:ascii="Arial" w:hAnsi="Arial"/>
          <w:color w:val="000000"/>
          <w:sz w:val="22"/>
          <w:szCs w:val="22"/>
          <w:lang w:val="pl-PL"/>
        </w:rPr>
        <w:t>Mistrzostwa</w:t>
      </w:r>
      <w:r w:rsidRPr="00263A50">
        <w:rPr>
          <w:rFonts w:ascii="Arial" w:hAnsi="Arial" w:cs="Arial"/>
          <w:sz w:val="22"/>
          <w:szCs w:val="22"/>
          <w:lang w:val="pl-PL"/>
        </w:rPr>
        <w:t xml:space="preserve"> Polski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A328D5" w:rsidRPr="008F4C8A">
        <w:rPr>
          <w:rFonts w:ascii="Arial" w:hAnsi="Arial" w:cs="Arial"/>
          <w:i/>
          <w:sz w:val="22"/>
          <w:szCs w:val="22"/>
          <w:lang w:val="pl-PL"/>
        </w:rPr>
        <w:t>Regulamin M</w:t>
      </w:r>
      <w:r w:rsidR="00806090" w:rsidRPr="008F4C8A">
        <w:rPr>
          <w:rFonts w:ascii="Arial" w:hAnsi="Arial" w:cs="Arial"/>
          <w:i/>
          <w:sz w:val="22"/>
          <w:szCs w:val="22"/>
          <w:lang w:val="pl-PL"/>
        </w:rPr>
        <w:t xml:space="preserve">istrzostw </w:t>
      </w:r>
      <w:r w:rsidR="00A328D5" w:rsidRPr="008F4C8A">
        <w:rPr>
          <w:rFonts w:ascii="Arial" w:hAnsi="Arial" w:cs="Arial"/>
          <w:i/>
          <w:sz w:val="22"/>
          <w:szCs w:val="22"/>
          <w:lang w:val="pl-PL"/>
        </w:rPr>
        <w:t>P</w:t>
      </w:r>
      <w:r w:rsidR="00806090" w:rsidRPr="008F4C8A">
        <w:rPr>
          <w:rFonts w:ascii="Arial" w:hAnsi="Arial" w:cs="Arial"/>
          <w:i/>
          <w:sz w:val="22"/>
          <w:szCs w:val="22"/>
          <w:lang w:val="pl-PL"/>
        </w:rPr>
        <w:t>olski</w:t>
      </w:r>
      <w:r w:rsidR="00A328D5" w:rsidRPr="00263A50">
        <w:rPr>
          <w:rFonts w:ascii="Arial" w:hAnsi="Arial" w:cs="Arial"/>
          <w:sz w:val="22"/>
          <w:szCs w:val="22"/>
          <w:lang w:val="pl-PL"/>
        </w:rPr>
        <w:t>)</w:t>
      </w:r>
    </w:p>
    <w:p w:rsidR="00336117" w:rsidRPr="0097363F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sz w:val="22"/>
          <w:szCs w:val="22"/>
          <w:lang w:val="pl-PL"/>
        </w:rPr>
      </w:pPr>
      <w:r w:rsidRPr="0097363F">
        <w:rPr>
          <w:rFonts w:ascii="Arial" w:hAnsi="Arial"/>
          <w:sz w:val="22"/>
          <w:szCs w:val="22"/>
          <w:lang w:val="pl-PL"/>
        </w:rPr>
        <w:t>Dziec</w:t>
      </w:r>
      <w:r w:rsidR="00497519">
        <w:rPr>
          <w:rFonts w:ascii="Arial" w:hAnsi="Arial"/>
          <w:sz w:val="22"/>
          <w:szCs w:val="22"/>
          <w:lang w:val="pl-PL"/>
        </w:rPr>
        <w:t>i Starszych</w:t>
      </w:r>
      <w:r w:rsidR="00605DFC">
        <w:rPr>
          <w:rFonts w:ascii="Arial" w:hAnsi="Arial"/>
          <w:sz w:val="22"/>
          <w:szCs w:val="22"/>
          <w:lang w:val="pl-PL"/>
        </w:rPr>
        <w:t xml:space="preserve"> </w:t>
      </w:r>
      <w:r w:rsidR="00605DFC">
        <w:rPr>
          <w:rFonts w:ascii="Arial" w:hAnsi="Arial"/>
          <w:sz w:val="22"/>
          <w:szCs w:val="22"/>
          <w:lang w:val="pl-PL"/>
        </w:rPr>
        <w:noBreakHyphen/>
        <w:t xml:space="preserve"> opcjonalnie</w:t>
      </w:r>
      <w:r w:rsidR="00AE1A59" w:rsidRPr="0097363F">
        <w:rPr>
          <w:rFonts w:ascii="Arial" w:hAnsi="Arial"/>
          <w:sz w:val="22"/>
          <w:szCs w:val="22"/>
          <w:lang w:val="pl-PL"/>
        </w:rPr>
        <w:t xml:space="preserve"> </w:t>
      </w:r>
    </w:p>
    <w:p w:rsidR="009F4289" w:rsidRPr="0097363F" w:rsidRDefault="009F4289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sz w:val="22"/>
          <w:szCs w:val="22"/>
          <w:lang w:val="pl-PL"/>
        </w:rPr>
      </w:pPr>
      <w:r w:rsidRPr="0097363F">
        <w:rPr>
          <w:rFonts w:ascii="Arial" w:hAnsi="Arial"/>
          <w:sz w:val="22"/>
          <w:szCs w:val="22"/>
          <w:lang w:val="pl-PL"/>
        </w:rPr>
        <w:t xml:space="preserve">w </w:t>
      </w:r>
      <w:r w:rsidRPr="0097363F">
        <w:rPr>
          <w:rFonts w:ascii="Arial" w:hAnsi="Arial" w:cs="Arial"/>
          <w:sz w:val="22"/>
          <w:szCs w:val="22"/>
          <w:lang w:val="pl-PL"/>
        </w:rPr>
        <w:t>tańcach</w:t>
      </w:r>
      <w:r w:rsidRPr="0097363F">
        <w:rPr>
          <w:rFonts w:ascii="Arial" w:hAnsi="Arial"/>
          <w:sz w:val="22"/>
          <w:szCs w:val="22"/>
          <w:lang w:val="pl-PL"/>
        </w:rPr>
        <w:t xml:space="preserve"> standardowych</w:t>
      </w:r>
    </w:p>
    <w:p w:rsidR="009F4289" w:rsidRPr="0097363F" w:rsidRDefault="009F4289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7363F">
        <w:rPr>
          <w:rFonts w:ascii="Arial" w:hAnsi="Arial"/>
          <w:sz w:val="22"/>
          <w:szCs w:val="22"/>
          <w:lang w:val="pl-PL"/>
        </w:rPr>
        <w:t xml:space="preserve">w </w:t>
      </w:r>
      <w:r w:rsidRPr="0097363F">
        <w:rPr>
          <w:rFonts w:ascii="Arial" w:hAnsi="Arial" w:cs="Arial"/>
          <w:sz w:val="22"/>
          <w:szCs w:val="22"/>
          <w:lang w:val="pl-PL"/>
        </w:rPr>
        <w:t>tańcach latynoamerykańskich</w:t>
      </w:r>
    </w:p>
    <w:p w:rsidR="008F4886" w:rsidRPr="0097363F" w:rsidRDefault="009F4289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sz w:val="22"/>
          <w:szCs w:val="22"/>
          <w:lang w:val="pl-PL"/>
        </w:rPr>
      </w:pPr>
      <w:r w:rsidRPr="0097363F">
        <w:rPr>
          <w:rFonts w:ascii="Arial" w:hAnsi="Arial" w:cs="Arial"/>
          <w:sz w:val="22"/>
          <w:szCs w:val="22"/>
          <w:lang w:val="pl-PL"/>
        </w:rPr>
        <w:t>w</w:t>
      </w:r>
      <w:r w:rsidRPr="0097363F">
        <w:rPr>
          <w:rFonts w:ascii="Arial" w:hAnsi="Arial"/>
          <w:sz w:val="22"/>
          <w:szCs w:val="22"/>
          <w:lang w:val="pl-PL"/>
        </w:rPr>
        <w:t xml:space="preserve"> 8 tańcach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Junior</w:t>
      </w:r>
      <w:r w:rsidR="008F4886" w:rsidRPr="00263A50">
        <w:rPr>
          <w:rFonts w:ascii="Arial" w:hAnsi="Arial"/>
          <w:sz w:val="22"/>
          <w:szCs w:val="22"/>
          <w:lang w:val="pl-PL"/>
        </w:rPr>
        <w:t>ów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Młodszych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tańcach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Junior</w:t>
      </w:r>
      <w:r w:rsidR="008F4886" w:rsidRPr="00263A50">
        <w:rPr>
          <w:rFonts w:ascii="Arial" w:hAnsi="Arial"/>
          <w:sz w:val="22"/>
          <w:szCs w:val="22"/>
          <w:lang w:val="pl-PL"/>
        </w:rPr>
        <w:t>ów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Starszych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58285C" w:rsidP="00205CEE">
      <w:pPr>
        <w:keepNext/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8F4886" w:rsidRPr="00205CEE">
        <w:rPr>
          <w:rFonts w:ascii="Arial" w:hAnsi="Arial"/>
          <w:color w:val="000000"/>
          <w:sz w:val="22"/>
          <w:szCs w:val="22"/>
          <w:lang w:val="pl-PL"/>
        </w:rPr>
        <w:t>y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tańcach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Młodzież</w:t>
      </w:r>
      <w:r w:rsidR="0010777B" w:rsidRPr="00263A50">
        <w:rPr>
          <w:rFonts w:ascii="Arial" w:hAnsi="Arial"/>
          <w:sz w:val="22"/>
          <w:szCs w:val="22"/>
          <w:lang w:val="pl-PL"/>
        </w:rPr>
        <w:t>y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Starszej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Doros</w:t>
      </w:r>
      <w:r w:rsidR="008F4886" w:rsidRPr="00205CEE">
        <w:rPr>
          <w:rFonts w:ascii="Arial" w:hAnsi="Arial"/>
          <w:color w:val="000000"/>
          <w:sz w:val="22"/>
          <w:szCs w:val="22"/>
          <w:lang w:val="pl-PL"/>
        </w:rPr>
        <w:t>łych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Senior</w:t>
      </w:r>
      <w:r w:rsidR="008F4886" w:rsidRPr="00263A50">
        <w:rPr>
          <w:rFonts w:ascii="Arial" w:hAnsi="Arial"/>
          <w:sz w:val="22"/>
          <w:szCs w:val="22"/>
          <w:lang w:val="pl-PL"/>
        </w:rPr>
        <w:t>ów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>
        <w:rPr>
          <w:rFonts w:ascii="Arial" w:hAnsi="Arial"/>
          <w:color w:val="000000"/>
          <w:sz w:val="22"/>
          <w:szCs w:val="22"/>
          <w:lang w:val="pl-PL"/>
        </w:rPr>
        <w:t>Senior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>)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tańcach</w:t>
      </w:r>
    </w:p>
    <w:p w:rsidR="008F4886" w:rsidRPr="00263A50" w:rsidRDefault="00263A50" w:rsidP="001C21FD">
      <w:pPr>
        <w:numPr>
          <w:ilvl w:val="2"/>
          <w:numId w:val="16"/>
        </w:numPr>
        <w:spacing w:before="240" w:line="276" w:lineRule="auto"/>
        <w:ind w:left="1134" w:hanging="709"/>
        <w:jc w:val="both"/>
        <w:rPr>
          <w:rFonts w:ascii="Arial" w:hAnsi="Arial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Mistrzostwa</w:t>
      </w:r>
      <w:r>
        <w:rPr>
          <w:rFonts w:ascii="Arial" w:hAnsi="Arial" w:cs="Arial"/>
          <w:sz w:val="22"/>
          <w:szCs w:val="22"/>
          <w:lang w:val="pl-PL"/>
        </w:rPr>
        <w:t xml:space="preserve"> Polski Zawodowców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Doros</w:t>
      </w:r>
      <w:r w:rsidR="0010777B" w:rsidRPr="00205CEE">
        <w:rPr>
          <w:rFonts w:ascii="Arial" w:hAnsi="Arial"/>
          <w:color w:val="000000"/>
          <w:sz w:val="22"/>
          <w:szCs w:val="22"/>
          <w:lang w:val="pl-PL"/>
        </w:rPr>
        <w:t>łych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Senior</w:t>
      </w:r>
      <w:r w:rsidR="009F4289" w:rsidRPr="00205CEE">
        <w:rPr>
          <w:rFonts w:ascii="Arial" w:hAnsi="Arial"/>
          <w:color w:val="000000"/>
          <w:sz w:val="22"/>
          <w:szCs w:val="22"/>
          <w:lang w:val="pl-PL"/>
        </w:rPr>
        <w:t>ów</w:t>
      </w:r>
      <w:r w:rsidR="009F4289" w:rsidRPr="00951237">
        <w:rPr>
          <w:rFonts w:ascii="Arial" w:hAnsi="Arial"/>
          <w:sz w:val="22"/>
          <w:szCs w:val="22"/>
          <w:lang w:val="pl-PL"/>
        </w:rPr>
        <w:t xml:space="preserve">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8F4C8A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8F4C8A">
        <w:rPr>
          <w:rFonts w:ascii="Arial" w:hAnsi="Arial"/>
          <w:color w:val="000000"/>
          <w:sz w:val="22"/>
          <w:szCs w:val="22"/>
          <w:lang w:val="pl-PL"/>
        </w:rPr>
        <w:t>Pro-Am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A328D5" w:rsidRPr="008F4C8A">
        <w:rPr>
          <w:rFonts w:ascii="Arial" w:hAnsi="Arial"/>
          <w:i/>
          <w:color w:val="000000"/>
          <w:sz w:val="22"/>
          <w:szCs w:val="22"/>
          <w:lang w:val="pl-PL"/>
        </w:rPr>
        <w:t xml:space="preserve">Regulamin </w:t>
      </w:r>
      <w:r w:rsidR="008F4C8A" w:rsidRPr="007879FD">
        <w:rPr>
          <w:rFonts w:ascii="Arial" w:hAnsi="Arial"/>
          <w:i/>
          <w:sz w:val="22"/>
          <w:szCs w:val="22"/>
          <w:lang w:val="pl-PL"/>
        </w:rPr>
        <w:t xml:space="preserve">Współzawodnictwa </w:t>
      </w:r>
      <w:r w:rsidR="00A328D5" w:rsidRPr="008F4C8A">
        <w:rPr>
          <w:rFonts w:ascii="Arial" w:hAnsi="Arial"/>
          <w:i/>
          <w:color w:val="000000"/>
          <w:sz w:val="22"/>
          <w:szCs w:val="22"/>
          <w:lang w:val="pl-PL"/>
        </w:rPr>
        <w:t>Pro-Am</w:t>
      </w:r>
      <w:r w:rsidR="00A328D5" w:rsidRPr="008F4C8A">
        <w:rPr>
          <w:rFonts w:ascii="Arial" w:hAnsi="Arial"/>
          <w:color w:val="000000"/>
          <w:sz w:val="22"/>
          <w:szCs w:val="22"/>
          <w:lang w:val="pl-PL"/>
        </w:rPr>
        <w:t>)</w:t>
      </w:r>
    </w:p>
    <w:p w:rsidR="008F4886" w:rsidRPr="00951237" w:rsidRDefault="0058285C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Doros</w:t>
      </w:r>
      <w:r w:rsidR="008F4886" w:rsidRPr="00205CEE">
        <w:rPr>
          <w:rFonts w:ascii="Arial" w:hAnsi="Arial"/>
          <w:color w:val="000000"/>
          <w:sz w:val="22"/>
          <w:szCs w:val="22"/>
          <w:lang w:val="pl-PL"/>
        </w:rPr>
        <w:t>łych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8F4886" w:rsidRPr="00951237">
        <w:rPr>
          <w:rFonts w:ascii="Arial" w:hAnsi="Arial"/>
          <w:color w:val="000000"/>
          <w:sz w:val="22"/>
          <w:szCs w:val="22"/>
          <w:lang w:val="pl-PL"/>
        </w:rPr>
        <w:t>Adults)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951237" w:rsidRDefault="00BB73EE" w:rsidP="00205CEE">
      <w:pPr>
        <w:numPr>
          <w:ilvl w:val="2"/>
          <w:numId w:val="3"/>
        </w:numPr>
        <w:tabs>
          <w:tab w:val="clear" w:pos="1440"/>
          <w:tab w:val="num" w:pos="2268"/>
        </w:tabs>
        <w:spacing w:before="120" w:line="276" w:lineRule="auto"/>
        <w:ind w:left="1276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205CEE">
        <w:rPr>
          <w:rFonts w:ascii="Arial" w:hAnsi="Arial"/>
          <w:color w:val="000000"/>
          <w:sz w:val="22"/>
          <w:szCs w:val="22"/>
          <w:lang w:val="pl-PL"/>
        </w:rPr>
        <w:t>Senior</w:t>
      </w:r>
      <w:r w:rsidR="0010777B" w:rsidRPr="00205CEE">
        <w:rPr>
          <w:rFonts w:ascii="Arial" w:hAnsi="Arial"/>
          <w:color w:val="000000"/>
          <w:sz w:val="22"/>
          <w:szCs w:val="22"/>
          <w:lang w:val="pl-PL"/>
        </w:rPr>
        <w:t>ów</w:t>
      </w:r>
      <w:r w:rsidR="0010777B"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</w:t>
      </w:r>
      <w:r w:rsidRPr="00263A50">
        <w:rPr>
          <w:rFonts w:ascii="Arial" w:hAnsi="Arial" w:cs="Arial"/>
          <w:color w:val="000000"/>
          <w:sz w:val="22"/>
          <w:szCs w:val="22"/>
          <w:lang w:val="pl-PL"/>
        </w:rPr>
        <w:t>tańcach standardowych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w tańcach latynoamerykańskich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w 10 tańcach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show standardowe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show latynoamerykańskie</w:t>
      </w:r>
    </w:p>
    <w:p w:rsidR="008F4886" w:rsidRPr="00263A50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>Mistrzo</w:t>
      </w:r>
      <w:r w:rsidR="00263A50" w:rsidRPr="00702022">
        <w:rPr>
          <w:rFonts w:ascii="Arial" w:hAnsi="Arial"/>
          <w:color w:val="000000"/>
          <w:sz w:val="22"/>
          <w:szCs w:val="22"/>
          <w:lang w:val="pl-PL"/>
        </w:rPr>
        <w:t>stwa</w:t>
      </w:r>
      <w:r w:rsidR="00263A50" w:rsidRPr="00263A50">
        <w:rPr>
          <w:rFonts w:ascii="Arial" w:hAnsi="Arial"/>
          <w:color w:val="000000"/>
          <w:sz w:val="22"/>
          <w:szCs w:val="22"/>
          <w:lang w:val="pl-PL"/>
        </w:rPr>
        <w:t xml:space="preserve"> Polski Formacji Tanecznych </w:t>
      </w:r>
      <w:r w:rsidR="00263A50">
        <w:rPr>
          <w:rFonts w:ascii="Arial" w:hAnsi="Arial"/>
          <w:color w:val="000000"/>
          <w:sz w:val="22"/>
          <w:szCs w:val="22"/>
          <w:lang w:val="pl-PL"/>
        </w:rPr>
        <w:br/>
      </w:r>
      <w:r w:rsidR="006576B8">
        <w:rPr>
          <w:rFonts w:ascii="Arial" w:hAnsi="Arial" w:cs="Arial"/>
          <w:sz w:val="22"/>
          <w:szCs w:val="22"/>
          <w:lang w:val="pl-PL"/>
        </w:rPr>
        <w:t>(</w:t>
      </w:r>
      <w:r w:rsidR="003F0631" w:rsidRPr="008F4C8A">
        <w:rPr>
          <w:rFonts w:ascii="Arial" w:hAnsi="Arial" w:cs="Arial"/>
          <w:i/>
          <w:sz w:val="22"/>
          <w:szCs w:val="22"/>
          <w:lang w:val="pl-PL"/>
        </w:rPr>
        <w:t>R</w:t>
      </w:r>
      <w:r w:rsidRPr="008F4C8A">
        <w:rPr>
          <w:rFonts w:ascii="Arial" w:hAnsi="Arial" w:cs="Arial"/>
          <w:i/>
          <w:sz w:val="22"/>
          <w:szCs w:val="22"/>
          <w:lang w:val="pl-PL"/>
        </w:rPr>
        <w:t xml:space="preserve">egulamin </w:t>
      </w:r>
      <w:r w:rsidR="003F0631" w:rsidRPr="008F4C8A">
        <w:rPr>
          <w:rFonts w:ascii="Arial" w:hAnsi="Arial" w:cs="Arial"/>
          <w:i/>
          <w:sz w:val="22"/>
          <w:szCs w:val="22"/>
          <w:lang w:val="pl-PL"/>
        </w:rPr>
        <w:t>Mistrzostw Polski Formacji Tanecznych</w:t>
      </w:r>
      <w:r w:rsidR="003F0631" w:rsidRPr="00263A50">
        <w:rPr>
          <w:rFonts w:ascii="Arial" w:hAnsi="Arial" w:cs="Arial"/>
          <w:sz w:val="22"/>
          <w:szCs w:val="22"/>
          <w:lang w:val="pl-PL"/>
        </w:rPr>
        <w:t>)</w:t>
      </w:r>
    </w:p>
    <w:p w:rsidR="008F4886" w:rsidRPr="00951237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Otwarte </w:t>
      </w:r>
      <w:r w:rsidRPr="00702022">
        <w:rPr>
          <w:rFonts w:ascii="Arial" w:hAnsi="Arial"/>
          <w:color w:val="000000"/>
          <w:sz w:val="22"/>
          <w:szCs w:val="22"/>
          <w:lang w:val="pl-PL"/>
        </w:rPr>
        <w:t>Międzynarodowe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Mistrzostwa Polski</w:t>
      </w:r>
      <w:r w:rsidR="007665DA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263A50">
        <w:rPr>
          <w:rFonts w:ascii="Arial" w:hAnsi="Arial"/>
          <w:color w:val="000000"/>
          <w:sz w:val="22"/>
          <w:szCs w:val="22"/>
          <w:lang w:val="pl-PL"/>
        </w:rPr>
        <w:br/>
      </w:r>
      <w:r w:rsidR="006576B8">
        <w:rPr>
          <w:rFonts w:ascii="Arial" w:hAnsi="Arial" w:cs="Arial"/>
          <w:sz w:val="22"/>
          <w:szCs w:val="22"/>
          <w:lang w:val="pl-PL"/>
        </w:rPr>
        <w:t>(</w:t>
      </w:r>
      <w:r w:rsidR="00A328D5" w:rsidRPr="008F4C8A">
        <w:rPr>
          <w:rFonts w:ascii="Arial" w:hAnsi="Arial" w:cs="Arial"/>
          <w:i/>
          <w:sz w:val="22"/>
          <w:szCs w:val="22"/>
          <w:lang w:val="pl-PL"/>
        </w:rPr>
        <w:t>R</w:t>
      </w:r>
      <w:r w:rsidR="00263A50" w:rsidRPr="008F4C8A">
        <w:rPr>
          <w:rFonts w:ascii="Arial" w:hAnsi="Arial" w:cs="Arial"/>
          <w:i/>
          <w:sz w:val="22"/>
          <w:szCs w:val="22"/>
          <w:lang w:val="pl-PL"/>
        </w:rPr>
        <w:t>egulamin</w:t>
      </w:r>
      <w:r w:rsidR="00A328D5" w:rsidRPr="008F4C8A">
        <w:rPr>
          <w:rFonts w:ascii="Arial" w:hAnsi="Arial"/>
          <w:i/>
          <w:sz w:val="22"/>
          <w:szCs w:val="22"/>
          <w:lang w:val="pl-PL"/>
        </w:rPr>
        <w:t xml:space="preserve"> Polish Open Championships</w:t>
      </w:r>
      <w:r w:rsidRPr="00951237">
        <w:rPr>
          <w:rFonts w:ascii="Arial" w:hAnsi="Arial" w:cs="Arial"/>
          <w:sz w:val="22"/>
          <w:szCs w:val="22"/>
          <w:lang w:val="pl-PL"/>
        </w:rPr>
        <w:t>).</w:t>
      </w:r>
    </w:p>
    <w:p w:rsidR="008F4886" w:rsidRPr="00263A50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>Akademickie</w:t>
      </w:r>
      <w:r w:rsidRPr="00263A50">
        <w:rPr>
          <w:rFonts w:ascii="Arial" w:hAnsi="Arial" w:cs="Arial"/>
          <w:sz w:val="22"/>
          <w:szCs w:val="22"/>
          <w:lang w:val="pl-PL"/>
        </w:rPr>
        <w:t xml:space="preserve"> Mistrzostwa Polski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A328D5" w:rsidRPr="00BB73EE">
        <w:rPr>
          <w:rFonts w:ascii="Arial" w:hAnsi="Arial" w:cs="Arial"/>
          <w:i/>
          <w:sz w:val="22"/>
          <w:szCs w:val="22"/>
          <w:lang w:val="pl-PL"/>
        </w:rPr>
        <w:t>R</w:t>
      </w:r>
      <w:r w:rsidRPr="00BB73EE">
        <w:rPr>
          <w:rFonts w:ascii="Arial" w:hAnsi="Arial" w:cs="Arial"/>
          <w:i/>
          <w:sz w:val="22"/>
          <w:szCs w:val="22"/>
          <w:lang w:val="pl-PL"/>
        </w:rPr>
        <w:t xml:space="preserve">egulamin </w:t>
      </w:r>
      <w:r w:rsidR="00A328D5" w:rsidRPr="00BB73EE">
        <w:rPr>
          <w:rFonts w:ascii="Arial" w:hAnsi="Arial" w:cs="Arial"/>
          <w:i/>
          <w:sz w:val="22"/>
          <w:szCs w:val="22"/>
          <w:lang w:val="pl-PL"/>
        </w:rPr>
        <w:t>Akademickich Mistrzostw Polski</w:t>
      </w:r>
      <w:r w:rsidR="00A328D5" w:rsidRPr="00263A50">
        <w:rPr>
          <w:rFonts w:ascii="Arial" w:hAnsi="Arial" w:cs="Arial"/>
          <w:sz w:val="22"/>
          <w:szCs w:val="22"/>
          <w:lang w:val="pl-PL"/>
        </w:rPr>
        <w:t>).</w:t>
      </w:r>
    </w:p>
    <w:p w:rsidR="008F4886" w:rsidRPr="00263A50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 w:cs="Arial"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>Mistrzostwa</w:t>
      </w:r>
      <w:r w:rsidRPr="00263A50">
        <w:rPr>
          <w:rFonts w:ascii="Arial" w:hAnsi="Arial"/>
          <w:sz w:val="22"/>
          <w:szCs w:val="22"/>
          <w:lang w:val="pl-PL"/>
        </w:rPr>
        <w:t xml:space="preserve"> Regionów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Pr="008F4C8A">
        <w:rPr>
          <w:rFonts w:ascii="Arial" w:hAnsi="Arial" w:cs="Arial"/>
          <w:i/>
          <w:sz w:val="22"/>
          <w:szCs w:val="22"/>
          <w:lang w:val="pl-PL"/>
        </w:rPr>
        <w:t>Regulamin Mistrzostw Regionów</w:t>
      </w:r>
      <w:r w:rsidRPr="00263A50">
        <w:rPr>
          <w:rFonts w:ascii="Arial" w:hAnsi="Arial" w:cs="Arial"/>
          <w:sz w:val="22"/>
          <w:szCs w:val="22"/>
          <w:lang w:val="pl-PL"/>
        </w:rPr>
        <w:t>)</w:t>
      </w:r>
      <w:r w:rsidR="00FD7194" w:rsidRPr="00263A50">
        <w:rPr>
          <w:rFonts w:ascii="Arial" w:hAnsi="Arial" w:cs="Arial"/>
          <w:sz w:val="22"/>
          <w:szCs w:val="22"/>
          <w:lang w:val="pl-PL"/>
        </w:rPr>
        <w:t>.</w:t>
      </w:r>
    </w:p>
    <w:p w:rsidR="008F4886" w:rsidRPr="00263A50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sz w:val="22"/>
          <w:szCs w:val="22"/>
          <w:lang w:val="pl-PL"/>
        </w:rPr>
      </w:pPr>
      <w:r w:rsidRPr="0058285C">
        <w:rPr>
          <w:rFonts w:ascii="Arial" w:hAnsi="Arial"/>
          <w:color w:val="000000"/>
          <w:sz w:val="22"/>
          <w:szCs w:val="22"/>
          <w:lang w:val="pl-PL"/>
        </w:rPr>
        <w:t>Mistrzostwa</w:t>
      </w:r>
      <w:r w:rsidR="00263A50">
        <w:rPr>
          <w:rFonts w:ascii="Arial" w:hAnsi="Arial" w:cs="Arial"/>
          <w:color w:val="000000"/>
          <w:sz w:val="22"/>
          <w:szCs w:val="22"/>
          <w:lang w:val="pl-PL"/>
        </w:rPr>
        <w:t xml:space="preserve"> Klas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="00263A50">
        <w:rPr>
          <w:rFonts w:ascii="Arial" w:hAnsi="Arial" w:cs="Arial"/>
          <w:color w:val="000000"/>
          <w:sz w:val="22"/>
          <w:szCs w:val="22"/>
          <w:lang w:val="pl-PL"/>
        </w:rPr>
        <w:t xml:space="preserve">y i Par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="00263A50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7665D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63A50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="006576B8">
        <w:rPr>
          <w:rFonts w:ascii="Arial" w:hAnsi="Arial" w:cs="Arial"/>
          <w:sz w:val="22"/>
          <w:szCs w:val="22"/>
          <w:lang w:val="pl-PL"/>
        </w:rPr>
        <w:t>(</w:t>
      </w:r>
      <w:r w:rsidR="00A328D5" w:rsidRPr="008F4C8A">
        <w:rPr>
          <w:rFonts w:ascii="Arial" w:hAnsi="Arial" w:cs="Arial"/>
          <w:i/>
          <w:sz w:val="22"/>
          <w:szCs w:val="22"/>
          <w:lang w:val="pl-PL"/>
        </w:rPr>
        <w:t>R</w:t>
      </w:r>
      <w:r w:rsidRPr="008F4C8A">
        <w:rPr>
          <w:rFonts w:ascii="Arial" w:hAnsi="Arial" w:cs="Arial"/>
          <w:i/>
          <w:sz w:val="22"/>
          <w:szCs w:val="22"/>
          <w:lang w:val="pl-PL"/>
        </w:rPr>
        <w:t xml:space="preserve">egulamin </w:t>
      </w:r>
      <w:r w:rsidR="00A328D5" w:rsidRPr="008F4C8A">
        <w:rPr>
          <w:rFonts w:ascii="Arial" w:hAnsi="Arial" w:cs="Arial"/>
          <w:i/>
          <w:sz w:val="22"/>
          <w:szCs w:val="22"/>
          <w:lang w:val="pl-PL"/>
        </w:rPr>
        <w:t>Mistrzostw Klas</w:t>
      </w:r>
      <w:r w:rsidR="00263A50" w:rsidRPr="008F4C8A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58285C">
        <w:rPr>
          <w:rFonts w:ascii="Arial" w:hAnsi="Arial" w:cs="Arial"/>
          <w:i/>
          <w:sz w:val="22"/>
          <w:szCs w:val="22"/>
          <w:lang w:val="pl-PL"/>
        </w:rPr>
        <w:t>Młodzież</w:t>
      </w:r>
      <w:r w:rsidR="00A328D5" w:rsidRPr="008F4C8A">
        <w:rPr>
          <w:rFonts w:ascii="Arial" w:hAnsi="Arial" w:cs="Arial"/>
          <w:i/>
          <w:sz w:val="22"/>
          <w:szCs w:val="22"/>
          <w:lang w:val="pl-PL"/>
        </w:rPr>
        <w:t xml:space="preserve">y i Par </w:t>
      </w:r>
      <w:r w:rsidR="0058285C">
        <w:rPr>
          <w:rFonts w:ascii="Arial" w:hAnsi="Arial" w:cs="Arial"/>
          <w:i/>
          <w:sz w:val="22"/>
          <w:szCs w:val="22"/>
          <w:lang w:val="pl-PL"/>
        </w:rPr>
        <w:t>Doros</w:t>
      </w:r>
      <w:r w:rsidR="00A328D5" w:rsidRPr="008F4C8A">
        <w:rPr>
          <w:rFonts w:ascii="Arial" w:hAnsi="Arial" w:cs="Arial"/>
          <w:i/>
          <w:sz w:val="22"/>
          <w:szCs w:val="22"/>
          <w:lang w:val="pl-PL"/>
        </w:rPr>
        <w:t>łych</w:t>
      </w:r>
      <w:r w:rsidR="00A328D5" w:rsidRPr="00263A50">
        <w:rPr>
          <w:rFonts w:ascii="Arial" w:hAnsi="Arial" w:cs="Arial"/>
          <w:sz w:val="22"/>
          <w:szCs w:val="22"/>
          <w:lang w:val="pl-PL"/>
        </w:rPr>
        <w:t>).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Klasy C w stylach tanecznych</w:t>
      </w:r>
    </w:p>
    <w:p w:rsidR="008F4886" w:rsidRPr="00263A50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Klasy B w stylach tanecznych</w:t>
      </w:r>
    </w:p>
    <w:p w:rsidR="008F4886" w:rsidRPr="00951237" w:rsidRDefault="008F4886" w:rsidP="001C21FD">
      <w:pPr>
        <w:numPr>
          <w:ilvl w:val="3"/>
          <w:numId w:val="4"/>
        </w:numPr>
        <w:tabs>
          <w:tab w:val="clear" w:pos="1800"/>
          <w:tab w:val="num" w:pos="2694"/>
        </w:tabs>
        <w:spacing w:line="276" w:lineRule="auto"/>
        <w:ind w:left="1701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263A50">
        <w:rPr>
          <w:rFonts w:ascii="Arial" w:hAnsi="Arial" w:cs="Arial"/>
          <w:color w:val="000000"/>
          <w:sz w:val="22"/>
          <w:szCs w:val="22"/>
          <w:lang w:val="pl-PL"/>
        </w:rPr>
        <w:t>Klasy A w stylach tanecznych</w:t>
      </w:r>
    </w:p>
    <w:p w:rsidR="008F4886" w:rsidRDefault="008F4886" w:rsidP="00205CEE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702022">
        <w:rPr>
          <w:rFonts w:ascii="Arial" w:hAnsi="Arial"/>
          <w:color w:val="000000"/>
          <w:sz w:val="22"/>
          <w:szCs w:val="22"/>
          <w:lang w:val="pl-PL"/>
        </w:rPr>
        <w:t xml:space="preserve">Puchar </w:t>
      </w:r>
      <w:r w:rsidRPr="00B12B55">
        <w:rPr>
          <w:rFonts w:ascii="Arial" w:hAnsi="Arial"/>
          <w:color w:val="000000"/>
          <w:sz w:val="22"/>
          <w:szCs w:val="22"/>
          <w:lang w:val="pl-PL"/>
        </w:rPr>
        <w:t xml:space="preserve">Polski </w:t>
      </w:r>
      <w:r w:rsidR="00205CEE">
        <w:rPr>
          <w:rFonts w:ascii="Arial" w:hAnsi="Arial"/>
          <w:color w:val="000000"/>
          <w:sz w:val="22"/>
          <w:szCs w:val="22"/>
          <w:lang w:val="pl-PL"/>
        </w:rPr>
        <w:t xml:space="preserve">– </w:t>
      </w:r>
      <w:r w:rsidRPr="00205CEE">
        <w:rPr>
          <w:rFonts w:ascii="Arial" w:hAnsi="Arial"/>
          <w:color w:val="000000"/>
          <w:sz w:val="22"/>
          <w:szCs w:val="22"/>
          <w:lang w:val="pl-PL"/>
        </w:rPr>
        <w:t>Polish Cup</w:t>
      </w:r>
      <w:r w:rsidR="006576B8" w:rsidRPr="00205CEE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10777B" w:rsidRPr="00205CEE">
        <w:rPr>
          <w:rFonts w:ascii="Arial" w:hAnsi="Arial"/>
          <w:i/>
          <w:color w:val="000000"/>
          <w:sz w:val="22"/>
          <w:szCs w:val="22"/>
          <w:lang w:val="pl-PL"/>
        </w:rPr>
        <w:t>R</w:t>
      </w:r>
      <w:r w:rsidRPr="00205CEE">
        <w:rPr>
          <w:rFonts w:ascii="Arial" w:hAnsi="Arial"/>
          <w:i/>
          <w:color w:val="000000"/>
          <w:sz w:val="22"/>
          <w:szCs w:val="22"/>
          <w:lang w:val="pl-PL"/>
        </w:rPr>
        <w:t xml:space="preserve">egulamin </w:t>
      </w:r>
      <w:r w:rsidR="0010777B" w:rsidRPr="00205CEE">
        <w:rPr>
          <w:rFonts w:ascii="Arial" w:hAnsi="Arial"/>
          <w:i/>
          <w:color w:val="000000"/>
          <w:sz w:val="22"/>
          <w:szCs w:val="22"/>
          <w:lang w:val="pl-PL"/>
        </w:rPr>
        <w:t>Pucharu Polski</w:t>
      </w:r>
      <w:r w:rsidR="0010777B" w:rsidRPr="00205CEE">
        <w:rPr>
          <w:rFonts w:ascii="Arial" w:hAnsi="Arial"/>
          <w:color w:val="000000"/>
          <w:sz w:val="22"/>
          <w:szCs w:val="22"/>
          <w:lang w:val="pl-PL"/>
        </w:rPr>
        <w:t>)</w:t>
      </w:r>
    </w:p>
    <w:p w:rsidR="00045325" w:rsidRPr="00045325" w:rsidRDefault="00045325" w:rsidP="00205CEE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b/>
          <w:color w:val="00B050"/>
          <w:sz w:val="22"/>
          <w:szCs w:val="22"/>
          <w:lang w:val="pl-PL"/>
        </w:rPr>
      </w:pPr>
      <w:r w:rsidRPr="00045325">
        <w:rPr>
          <w:rFonts w:ascii="Arial" w:hAnsi="Arial"/>
          <w:b/>
          <w:color w:val="00B050"/>
          <w:sz w:val="22"/>
          <w:szCs w:val="22"/>
          <w:lang w:val="pl-PL"/>
        </w:rPr>
        <w:t>Puchar Klas C,B, A</w:t>
      </w:r>
    </w:p>
    <w:p w:rsidR="008F4886" w:rsidRPr="00B12B55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Puchar Wieczystego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10777B" w:rsidRPr="00B12B55">
        <w:rPr>
          <w:rFonts w:ascii="Arial" w:hAnsi="Arial"/>
          <w:i/>
          <w:color w:val="000000"/>
          <w:sz w:val="22"/>
          <w:szCs w:val="22"/>
          <w:lang w:val="pl-PL"/>
        </w:rPr>
        <w:t>R</w:t>
      </w:r>
      <w:r w:rsidRPr="00B12B55">
        <w:rPr>
          <w:rFonts w:ascii="Arial" w:hAnsi="Arial"/>
          <w:i/>
          <w:color w:val="000000"/>
          <w:sz w:val="22"/>
          <w:szCs w:val="22"/>
          <w:lang w:val="pl-PL"/>
        </w:rPr>
        <w:t xml:space="preserve">egulamin </w:t>
      </w:r>
      <w:r w:rsidR="0010777B" w:rsidRPr="00B12B55">
        <w:rPr>
          <w:rFonts w:ascii="Arial" w:hAnsi="Arial"/>
          <w:i/>
          <w:color w:val="000000"/>
          <w:sz w:val="22"/>
          <w:szCs w:val="22"/>
          <w:lang w:val="pl-PL"/>
        </w:rPr>
        <w:t>Pucharu Wieczystego</w:t>
      </w:r>
      <w:r w:rsidR="0010777B" w:rsidRPr="00B12B55">
        <w:rPr>
          <w:rFonts w:ascii="Arial" w:hAnsi="Arial"/>
          <w:color w:val="000000"/>
          <w:sz w:val="22"/>
          <w:szCs w:val="22"/>
          <w:lang w:val="pl-PL"/>
        </w:rPr>
        <w:t>)</w:t>
      </w:r>
    </w:p>
    <w:p w:rsidR="008F4886" w:rsidRPr="00B12B55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Grand Prix Polski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10777B" w:rsidRPr="00B12B55">
        <w:rPr>
          <w:rFonts w:ascii="Arial" w:hAnsi="Arial"/>
          <w:i/>
          <w:color w:val="000000"/>
          <w:sz w:val="22"/>
          <w:szCs w:val="22"/>
          <w:lang w:val="pl-PL"/>
        </w:rPr>
        <w:t>R</w:t>
      </w:r>
      <w:r w:rsidRPr="00B12B55">
        <w:rPr>
          <w:rFonts w:ascii="Arial" w:hAnsi="Arial"/>
          <w:i/>
          <w:color w:val="000000"/>
          <w:sz w:val="22"/>
          <w:szCs w:val="22"/>
          <w:lang w:val="pl-PL"/>
        </w:rPr>
        <w:t xml:space="preserve">egulamin </w:t>
      </w:r>
      <w:r w:rsidR="0010777B" w:rsidRPr="00B12B55">
        <w:rPr>
          <w:rFonts w:ascii="Arial" w:hAnsi="Arial"/>
          <w:i/>
          <w:color w:val="000000"/>
          <w:sz w:val="22"/>
          <w:szCs w:val="22"/>
          <w:lang w:val="pl-PL"/>
        </w:rPr>
        <w:t>Grand Prix Polski</w:t>
      </w:r>
      <w:r w:rsidRPr="00B12B55">
        <w:rPr>
          <w:rFonts w:ascii="Arial" w:hAnsi="Arial"/>
          <w:color w:val="000000"/>
          <w:sz w:val="22"/>
          <w:szCs w:val="22"/>
          <w:lang w:val="pl-PL"/>
        </w:rPr>
        <w:t>)</w:t>
      </w:r>
    </w:p>
    <w:p w:rsidR="008F4886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Mistrzostwa Okręgu</w:t>
      </w:r>
    </w:p>
    <w:p w:rsidR="00B3411A" w:rsidRPr="001D556A" w:rsidRDefault="00B3411A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sz w:val="22"/>
          <w:szCs w:val="22"/>
          <w:lang w:val="pl-PL"/>
        </w:rPr>
      </w:pPr>
      <w:r w:rsidRPr="001D556A">
        <w:rPr>
          <w:rFonts w:ascii="Arial" w:hAnsi="Arial"/>
          <w:sz w:val="22"/>
          <w:szCs w:val="22"/>
          <w:lang w:val="pl-PL"/>
        </w:rPr>
        <w:t>Pu</w:t>
      </w:r>
      <w:r w:rsidR="00DB6817" w:rsidRPr="001D556A">
        <w:rPr>
          <w:rFonts w:ascii="Arial" w:hAnsi="Arial"/>
          <w:sz w:val="22"/>
          <w:szCs w:val="22"/>
          <w:lang w:val="pl-PL"/>
        </w:rPr>
        <w:t>char Okrę</w:t>
      </w:r>
      <w:r w:rsidR="001D556A">
        <w:rPr>
          <w:rFonts w:ascii="Arial" w:hAnsi="Arial"/>
          <w:sz w:val="22"/>
          <w:szCs w:val="22"/>
          <w:lang w:val="pl-PL"/>
        </w:rPr>
        <w:t xml:space="preserve">gu </w:t>
      </w:r>
      <w:r w:rsidR="001D556A">
        <w:rPr>
          <w:rFonts w:ascii="Arial" w:hAnsi="Arial"/>
          <w:sz w:val="22"/>
          <w:szCs w:val="22"/>
          <w:lang w:val="pl-PL"/>
        </w:rPr>
        <w:noBreakHyphen/>
        <w:t xml:space="preserve"> </w:t>
      </w:r>
      <w:r w:rsidRPr="001D556A">
        <w:rPr>
          <w:rFonts w:ascii="Arial" w:hAnsi="Arial"/>
          <w:i/>
          <w:sz w:val="22"/>
          <w:szCs w:val="22"/>
          <w:lang w:val="pl-PL"/>
        </w:rPr>
        <w:t>opcjonalnie</w:t>
      </w:r>
    </w:p>
    <w:p w:rsidR="008F4886" w:rsidRPr="00B12B55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Turnieje PREMIUM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="0010777B" w:rsidRPr="00B12B55">
        <w:rPr>
          <w:rFonts w:ascii="Arial" w:hAnsi="Arial"/>
          <w:i/>
          <w:color w:val="000000"/>
          <w:sz w:val="22"/>
          <w:szCs w:val="22"/>
          <w:lang w:val="pl-PL"/>
        </w:rPr>
        <w:t>System PREMIUM</w:t>
      </w:r>
      <w:r w:rsidR="0010777B" w:rsidRPr="00B12B55">
        <w:rPr>
          <w:rFonts w:ascii="Arial" w:hAnsi="Arial"/>
          <w:color w:val="000000"/>
          <w:sz w:val="22"/>
          <w:szCs w:val="22"/>
          <w:lang w:val="pl-PL"/>
        </w:rPr>
        <w:t>)</w:t>
      </w:r>
    </w:p>
    <w:p w:rsidR="008F4886" w:rsidRPr="00B12B55" w:rsidRDefault="008F4886" w:rsidP="001C21FD">
      <w:pPr>
        <w:numPr>
          <w:ilvl w:val="2"/>
          <w:numId w:val="16"/>
        </w:numPr>
        <w:spacing w:before="240" w:line="276" w:lineRule="auto"/>
        <w:ind w:left="1134" w:hanging="709"/>
        <w:rPr>
          <w:rFonts w:ascii="Arial" w:hAnsi="Arial"/>
          <w:color w:val="000000"/>
          <w:sz w:val="22"/>
          <w:szCs w:val="22"/>
          <w:lang w:val="pl-PL"/>
        </w:rPr>
      </w:pPr>
      <w:r w:rsidRPr="00B12B55">
        <w:rPr>
          <w:rFonts w:ascii="Arial" w:hAnsi="Arial"/>
          <w:color w:val="000000"/>
          <w:sz w:val="22"/>
          <w:szCs w:val="22"/>
          <w:lang w:val="pl-PL"/>
        </w:rPr>
        <w:t>Inne turnieje</w:t>
      </w:r>
    </w:p>
    <w:p w:rsidR="00091109" w:rsidRPr="00091109" w:rsidRDefault="00091109" w:rsidP="001C21FD">
      <w:pPr>
        <w:numPr>
          <w:ilvl w:val="1"/>
          <w:numId w:val="16"/>
        </w:numPr>
        <w:spacing w:before="240" w:after="120" w:line="276" w:lineRule="auto"/>
        <w:ind w:left="567" w:hanging="425"/>
        <w:jc w:val="both"/>
        <w:rPr>
          <w:rFonts w:ascii="Arial" w:hAnsi="Arial"/>
          <w:sz w:val="22"/>
          <w:szCs w:val="22"/>
          <w:lang w:val="pl-PL"/>
        </w:rPr>
      </w:pPr>
      <w:r w:rsidRPr="00091109">
        <w:rPr>
          <w:rFonts w:ascii="Arial" w:hAnsi="Arial"/>
          <w:b/>
          <w:color w:val="000000"/>
          <w:sz w:val="22"/>
          <w:szCs w:val="22"/>
          <w:lang w:val="pl-PL"/>
        </w:rPr>
        <w:t>Szczegółowe</w:t>
      </w:r>
      <w:r w:rsidRPr="00091109">
        <w:rPr>
          <w:rFonts w:ascii="Arial" w:hAnsi="Arial"/>
          <w:b/>
          <w:sz w:val="22"/>
          <w:szCs w:val="22"/>
          <w:lang w:val="pl-PL"/>
        </w:rPr>
        <w:t xml:space="preserve"> zasady postępowania w poszczególnych dyscyplinach i rodzajach rywalizacji tanecznej</w:t>
      </w:r>
      <w:r w:rsidRPr="00091109">
        <w:rPr>
          <w:rFonts w:ascii="Arial" w:hAnsi="Arial"/>
          <w:sz w:val="22"/>
          <w:szCs w:val="22"/>
          <w:lang w:val="pl-PL"/>
        </w:rPr>
        <w:t xml:space="preserve"> określają odrębne regulaminy i przepisy,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091109">
        <w:rPr>
          <w:rFonts w:ascii="Arial" w:hAnsi="Arial"/>
          <w:sz w:val="22"/>
          <w:szCs w:val="22"/>
          <w:lang w:val="pl-PL"/>
        </w:rPr>
        <w:t>patrz: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>Regulamin Rywalizacji Amatorskiej</w:t>
      </w:r>
    </w:p>
    <w:p w:rsidR="00091109" w:rsidRPr="00F80BC7" w:rsidRDefault="00553F5A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>System</w:t>
      </w:r>
      <w:r w:rsidR="00091109" w:rsidRPr="00F80BC7">
        <w:rPr>
          <w:rFonts w:ascii="Arial" w:hAnsi="Arial"/>
          <w:i/>
          <w:sz w:val="20"/>
          <w:szCs w:val="20"/>
          <w:lang w:val="pl-PL"/>
        </w:rPr>
        <w:t xml:space="preserve"> PREMIUM</w:t>
      </w:r>
    </w:p>
    <w:p w:rsidR="00091109" w:rsidRPr="00F80BC7" w:rsidRDefault="00091109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>Regulamin Współzawodnictwa Grupowego</w:t>
      </w:r>
    </w:p>
    <w:p w:rsidR="00091109" w:rsidRPr="00F80BC7" w:rsidRDefault="00091109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>Regulamin Współzawodnictwa Profesjonalnego</w:t>
      </w:r>
    </w:p>
    <w:p w:rsidR="00091109" w:rsidRPr="00F80BC7" w:rsidRDefault="00091109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>Regulamin Współzawodnictwa PRO-AM</w:t>
      </w:r>
    </w:p>
    <w:p w:rsidR="00091109" w:rsidRPr="00F80BC7" w:rsidRDefault="00091109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 xml:space="preserve">Regulamin Współzawodnictwa w grupach Hobby i </w:t>
      </w:r>
      <w:r w:rsidR="00BB73EE" w:rsidRPr="00F80BC7">
        <w:rPr>
          <w:rFonts w:ascii="Arial" w:hAnsi="Arial"/>
          <w:i/>
          <w:sz w:val="20"/>
          <w:szCs w:val="20"/>
          <w:lang w:val="pl-PL"/>
        </w:rPr>
        <w:t>Senior</w:t>
      </w:r>
      <w:r w:rsidRPr="00F80BC7">
        <w:rPr>
          <w:rFonts w:ascii="Arial" w:hAnsi="Arial"/>
          <w:i/>
          <w:sz w:val="20"/>
          <w:szCs w:val="20"/>
          <w:lang w:val="pl-PL"/>
        </w:rPr>
        <w:t>ów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 w:cs="Arial"/>
          <w:i/>
          <w:sz w:val="20"/>
          <w:szCs w:val="20"/>
          <w:lang w:val="pl-PL"/>
        </w:rPr>
        <w:t>Regulamin Mistrzostw Polski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80BC7">
        <w:rPr>
          <w:rFonts w:ascii="Arial" w:hAnsi="Arial" w:cs="Arial"/>
          <w:i/>
          <w:sz w:val="20"/>
          <w:szCs w:val="20"/>
          <w:lang w:val="pl-PL"/>
        </w:rPr>
        <w:t>Regulamin Mistrzostw Polski Formacji Tanecznych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 w:cs="Arial"/>
          <w:i/>
          <w:sz w:val="20"/>
          <w:szCs w:val="20"/>
          <w:lang w:val="pl-PL"/>
        </w:rPr>
        <w:t>Regulamin</w:t>
      </w:r>
      <w:r w:rsidRPr="00F80BC7">
        <w:rPr>
          <w:rFonts w:ascii="Arial" w:hAnsi="Arial"/>
          <w:i/>
          <w:sz w:val="20"/>
          <w:szCs w:val="20"/>
          <w:lang w:val="pl-PL"/>
        </w:rPr>
        <w:t xml:space="preserve"> Polish Open Championships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80BC7">
        <w:rPr>
          <w:rFonts w:ascii="Arial" w:hAnsi="Arial" w:cs="Arial"/>
          <w:i/>
          <w:sz w:val="20"/>
          <w:szCs w:val="20"/>
          <w:lang w:val="pl-PL"/>
        </w:rPr>
        <w:t>Regulamin Akademickich Mistrzostw Polski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80BC7">
        <w:rPr>
          <w:rFonts w:ascii="Arial" w:hAnsi="Arial" w:cs="Arial"/>
          <w:i/>
          <w:sz w:val="20"/>
          <w:szCs w:val="20"/>
          <w:lang w:val="pl-PL"/>
        </w:rPr>
        <w:t>Regulamin Mistrzostw Regionów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F80BC7">
        <w:rPr>
          <w:rFonts w:ascii="Arial" w:hAnsi="Arial" w:cs="Arial"/>
          <w:i/>
          <w:sz w:val="20"/>
          <w:szCs w:val="20"/>
          <w:lang w:val="pl-PL"/>
        </w:rPr>
        <w:t xml:space="preserve">Regulamin Mistrzostw Klas </w:t>
      </w:r>
      <w:r w:rsidR="0058285C" w:rsidRPr="00F80BC7">
        <w:rPr>
          <w:rFonts w:ascii="Arial" w:hAnsi="Arial" w:cs="Arial"/>
          <w:i/>
          <w:sz w:val="20"/>
          <w:szCs w:val="20"/>
          <w:lang w:val="pl-PL"/>
        </w:rPr>
        <w:t>Młodzież</w:t>
      </w:r>
      <w:r w:rsidRPr="00F80BC7">
        <w:rPr>
          <w:rFonts w:ascii="Arial" w:hAnsi="Arial" w:cs="Arial"/>
          <w:i/>
          <w:sz w:val="20"/>
          <w:szCs w:val="20"/>
          <w:lang w:val="pl-PL"/>
        </w:rPr>
        <w:t xml:space="preserve">y i Par </w:t>
      </w:r>
      <w:r w:rsidR="0058285C" w:rsidRPr="00F80BC7">
        <w:rPr>
          <w:rFonts w:ascii="Arial" w:hAnsi="Arial" w:cs="Arial"/>
          <w:i/>
          <w:sz w:val="20"/>
          <w:szCs w:val="20"/>
          <w:lang w:val="pl-PL"/>
        </w:rPr>
        <w:t>Doros</w:t>
      </w:r>
      <w:r w:rsidRPr="00F80BC7">
        <w:rPr>
          <w:rFonts w:ascii="Arial" w:hAnsi="Arial" w:cs="Arial"/>
          <w:i/>
          <w:sz w:val="20"/>
          <w:szCs w:val="20"/>
          <w:lang w:val="pl-PL"/>
        </w:rPr>
        <w:t>łych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lastRenderedPageBreak/>
        <w:t>Regulamin Pucharu Polski</w:t>
      </w:r>
    </w:p>
    <w:p w:rsidR="008F4C8A" w:rsidRPr="00F80BC7" w:rsidRDefault="008F4C8A" w:rsidP="00553F5A">
      <w:pPr>
        <w:spacing w:line="276" w:lineRule="auto"/>
        <w:ind w:left="851"/>
        <w:jc w:val="both"/>
        <w:rPr>
          <w:rFonts w:ascii="Arial" w:hAnsi="Arial"/>
          <w:i/>
          <w:sz w:val="20"/>
          <w:szCs w:val="20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>Regulamin Pucharu Wieczystego</w:t>
      </w:r>
    </w:p>
    <w:p w:rsidR="00C37890" w:rsidRPr="00F80BC7" w:rsidRDefault="008F4C8A" w:rsidP="008530A7">
      <w:pPr>
        <w:spacing w:line="276" w:lineRule="auto"/>
        <w:ind w:left="851"/>
        <w:jc w:val="both"/>
        <w:rPr>
          <w:rFonts w:ascii="Arial" w:hAnsi="Arial"/>
          <w:i/>
          <w:color w:val="000000"/>
          <w:sz w:val="22"/>
          <w:szCs w:val="22"/>
          <w:lang w:val="pl-PL"/>
        </w:rPr>
      </w:pPr>
      <w:r w:rsidRPr="00F80BC7">
        <w:rPr>
          <w:rFonts w:ascii="Arial" w:hAnsi="Arial"/>
          <w:i/>
          <w:sz w:val="20"/>
          <w:szCs w:val="20"/>
          <w:lang w:val="pl-PL"/>
        </w:rPr>
        <w:t>Regulamin Grand Prix Polski</w:t>
      </w:r>
    </w:p>
    <w:p w:rsidR="00553F5A" w:rsidRDefault="00553F5A">
      <w:pPr>
        <w:suppressAutoHyphens w:val="0"/>
        <w:rPr>
          <w:rFonts w:ascii="Arial" w:hAnsi="Arial"/>
          <w:color w:val="000000"/>
          <w:sz w:val="22"/>
          <w:szCs w:val="22"/>
          <w:lang w:val="pl-PL"/>
        </w:rPr>
        <w:sectPr w:rsidR="00553F5A" w:rsidSect="008530A7">
          <w:headerReference w:type="default" r:id="rId9"/>
          <w:footerReference w:type="default" r:id="rId10"/>
          <w:pgSz w:w="11906" w:h="16838" w:code="9"/>
          <w:pgMar w:top="1134" w:right="851" w:bottom="1134" w:left="851" w:header="510" w:footer="680" w:gutter="567"/>
          <w:cols w:space="708"/>
          <w:titlePg/>
          <w:docGrid w:linePitch="600" w:charSpace="32768"/>
        </w:sectPr>
      </w:pPr>
    </w:p>
    <w:p w:rsidR="00365A1B" w:rsidRPr="00365A1B" w:rsidRDefault="00365A1B" w:rsidP="008530A7">
      <w:pPr>
        <w:spacing w:before="120" w:line="276" w:lineRule="auto"/>
        <w:jc w:val="center"/>
        <w:rPr>
          <w:rFonts w:ascii="Arial" w:hAnsi="Arial"/>
          <w:b/>
          <w:smallCaps/>
          <w:color w:val="000000"/>
          <w:sz w:val="28"/>
          <w:szCs w:val="22"/>
          <w:lang w:val="pl-PL"/>
        </w:rPr>
      </w:pPr>
      <w:r w:rsidRPr="00365A1B">
        <w:rPr>
          <w:rFonts w:ascii="Arial" w:hAnsi="Arial"/>
          <w:b/>
          <w:smallCaps/>
          <w:color w:val="000000"/>
          <w:sz w:val="28"/>
          <w:szCs w:val="22"/>
          <w:lang w:val="pl-PL"/>
        </w:rPr>
        <w:lastRenderedPageBreak/>
        <w:t>Regulamin Rywalizacji Amatorskiej</w:t>
      </w:r>
    </w:p>
    <w:p w:rsidR="00C37890" w:rsidRPr="005C3EF9" w:rsidRDefault="005C3EF9" w:rsidP="00AF2655">
      <w:pPr>
        <w:pStyle w:val="Nagwek1"/>
        <w:numPr>
          <w:ilvl w:val="0"/>
          <w:numId w:val="44"/>
        </w:numPr>
      </w:pPr>
      <w:r w:rsidRPr="005C3EF9">
        <w:t xml:space="preserve">ZASADY </w:t>
      </w:r>
      <w:r w:rsidRPr="00AF2655">
        <w:t>OGÓLNE</w:t>
      </w:r>
    </w:p>
    <w:p w:rsidR="00C37890" w:rsidRPr="00365A1B" w:rsidRDefault="00C37890" w:rsidP="002C4EEB">
      <w:pPr>
        <w:pStyle w:val="Akapitzlist"/>
        <w:numPr>
          <w:ilvl w:val="1"/>
          <w:numId w:val="17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Prawo startu w turniejach tanecznych org</w:t>
      </w:r>
      <w:r w:rsidR="00572B3B">
        <w:rPr>
          <w:rFonts w:ascii="Arial" w:hAnsi="Arial"/>
          <w:color w:val="000000"/>
          <w:sz w:val="22"/>
          <w:szCs w:val="22"/>
          <w:lang w:val="pl-PL"/>
        </w:rPr>
        <w:t>anizowanych przez PTT mają pary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 zrzeszone w Polskim Towarzystwie Tanecznym oraz pary zrzeszone w innych organizacjach, dopuszczone do rywalizacji na podstawie porozumień i uchwał Zarządu Głównego PTT.</w:t>
      </w:r>
    </w:p>
    <w:p w:rsidR="00C37890" w:rsidRPr="00365A1B" w:rsidRDefault="00C37890" w:rsidP="002C4EEB">
      <w:pPr>
        <w:pStyle w:val="Akapitzlist"/>
        <w:numPr>
          <w:ilvl w:val="1"/>
          <w:numId w:val="17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Tan</w:t>
      </w:r>
      <w:r w:rsidR="00637EF3">
        <w:rPr>
          <w:rFonts w:ascii="Arial" w:hAnsi="Arial"/>
          <w:color w:val="000000"/>
          <w:sz w:val="22"/>
          <w:szCs w:val="22"/>
          <w:lang w:val="pl-PL"/>
        </w:rPr>
        <w:t>cerz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 zobowiązany jest do uiszczenia stosownych opłat zgodnych z cennikiem na dany rok oraz przekazania stosownych dokumentów Klubowi. Każdy tancerz otrzymuje osobisty numer ID.</w:t>
      </w:r>
    </w:p>
    <w:p w:rsidR="00C37890" w:rsidRPr="00365A1B" w:rsidRDefault="00637EF3" w:rsidP="002C4EEB">
      <w:pPr>
        <w:pStyle w:val="Akapitzlist"/>
        <w:numPr>
          <w:ilvl w:val="1"/>
          <w:numId w:val="17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 xml:space="preserve">Tancerz </w:t>
      </w:r>
      <w:r w:rsidR="00C37890" w:rsidRPr="00365A1B">
        <w:rPr>
          <w:rFonts w:ascii="Arial" w:hAnsi="Arial"/>
          <w:color w:val="000000"/>
          <w:sz w:val="22"/>
          <w:szCs w:val="22"/>
          <w:lang w:val="pl-PL"/>
        </w:rPr>
        <w:t>musi reprezentować Klub.</w:t>
      </w:r>
    </w:p>
    <w:p w:rsidR="00C37890" w:rsidRPr="00D40BE4" w:rsidRDefault="00637EF3" w:rsidP="00D40BE4">
      <w:pPr>
        <w:pStyle w:val="Akapitzlist"/>
        <w:numPr>
          <w:ilvl w:val="1"/>
          <w:numId w:val="17"/>
        </w:numPr>
        <w:spacing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Tancerzy</w:t>
      </w:r>
      <w:r w:rsidR="00792D13" w:rsidRPr="00D40BE4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C37890" w:rsidRPr="00D40BE4">
        <w:rPr>
          <w:rFonts w:ascii="Arial" w:hAnsi="Arial"/>
          <w:color w:val="000000"/>
          <w:sz w:val="22"/>
          <w:szCs w:val="22"/>
          <w:lang w:val="pl-PL"/>
        </w:rPr>
        <w:t xml:space="preserve">zgłaszają do rywalizacji jedynie Kluby przez </w:t>
      </w:r>
      <w:r w:rsidR="00B811AF" w:rsidRPr="00D40BE4">
        <w:rPr>
          <w:rFonts w:ascii="Arial" w:hAnsi="Arial"/>
          <w:color w:val="000000"/>
          <w:sz w:val="22"/>
          <w:szCs w:val="22"/>
          <w:lang w:val="pl-PL"/>
        </w:rPr>
        <w:t>nich reprezentowane</w:t>
      </w:r>
      <w:r w:rsidR="00104A3B" w:rsidRPr="00D40BE4">
        <w:rPr>
          <w:rFonts w:ascii="Arial" w:hAnsi="Arial"/>
          <w:color w:val="000000"/>
          <w:sz w:val="22"/>
          <w:szCs w:val="22"/>
          <w:lang w:val="pl-PL"/>
        </w:rPr>
        <w:t>,</w:t>
      </w:r>
      <w:r w:rsidR="00D40BE4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792D13" w:rsidRPr="00D40BE4">
        <w:rPr>
          <w:rFonts w:ascii="Arial" w:hAnsi="Arial"/>
          <w:color w:val="000000"/>
          <w:sz w:val="22"/>
          <w:szCs w:val="22"/>
          <w:lang w:val="pl-PL"/>
        </w:rPr>
        <w:t>posiadające</w:t>
      </w:r>
      <w:r w:rsidR="00C37890" w:rsidRPr="00D40BE4">
        <w:rPr>
          <w:rFonts w:ascii="Arial" w:hAnsi="Arial"/>
          <w:color w:val="000000"/>
          <w:sz w:val="22"/>
          <w:szCs w:val="22"/>
          <w:lang w:val="pl-PL"/>
        </w:rPr>
        <w:t xml:space="preserve"> uregulowane bieżące składki członkowskie.</w:t>
      </w:r>
    </w:p>
    <w:p w:rsidR="00C37890" w:rsidRPr="005C0EAA" w:rsidRDefault="00A869A1" w:rsidP="00AF2655">
      <w:pPr>
        <w:pStyle w:val="Nagwek1"/>
      </w:pPr>
      <w:r w:rsidRPr="005C0EAA">
        <w:t xml:space="preserve">CENTRALNA BAZA DANYCH </w:t>
      </w:r>
      <w:r>
        <w:t>PTT</w:t>
      </w:r>
      <w:r w:rsidRPr="005C0EAA">
        <w:t xml:space="preserve"> I KSIĄŻECZKI STARTOWE</w:t>
      </w:r>
    </w:p>
    <w:p w:rsidR="00C37890" w:rsidRPr="004C7436" w:rsidRDefault="00C37890" w:rsidP="00C7544F">
      <w:pPr>
        <w:pStyle w:val="Akapitzlist"/>
        <w:numPr>
          <w:ilvl w:val="1"/>
          <w:numId w:val="20"/>
        </w:numPr>
        <w:spacing w:before="120" w:after="120"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7436">
        <w:rPr>
          <w:rFonts w:ascii="Arial" w:hAnsi="Arial" w:cs="Arial"/>
          <w:color w:val="000000"/>
          <w:sz w:val="22"/>
          <w:szCs w:val="22"/>
          <w:lang w:val="pl-PL"/>
        </w:rPr>
        <w:t>Centralna Baza Danych PTT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4C7436">
        <w:rPr>
          <w:rFonts w:ascii="Arial" w:hAnsi="Arial" w:cs="Arial"/>
          <w:color w:val="000000"/>
          <w:sz w:val="22"/>
          <w:szCs w:val="22"/>
          <w:lang w:val="pl-PL"/>
        </w:rPr>
        <w:t>CBD PTT)</w:t>
      </w:r>
      <w:r w:rsidR="00F072EA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C7544F">
      <w:pPr>
        <w:spacing w:before="120" w:after="120" w:line="276" w:lineRule="auto"/>
        <w:ind w:left="1134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Wszelkie niezbędne dane personalne tancerzy są ewidencjonowane w Centralnej Bazie Danych PTT zgodnie z ustawą o ochronie danych osobowych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USTAWA z dnia 29 sierpnia 1997 r. o ochronie danych osobowych – t</w:t>
      </w:r>
      <w:r w:rsidR="00AF2655">
        <w:rPr>
          <w:rFonts w:ascii="Arial" w:hAnsi="Arial" w:cs="Arial"/>
          <w:color w:val="000000"/>
          <w:sz w:val="22"/>
          <w:szCs w:val="22"/>
          <w:lang w:val="pl-PL"/>
        </w:rPr>
        <w:t>j. Dz. U. 1997 Nr 133 poz. 883 z 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późniejszymi zmianami).</w:t>
      </w:r>
    </w:p>
    <w:p w:rsidR="00C37890" w:rsidRPr="00365A1B" w:rsidRDefault="00C37890" w:rsidP="00C7544F">
      <w:pPr>
        <w:pStyle w:val="Akapitzlist"/>
        <w:numPr>
          <w:ilvl w:val="1"/>
          <w:numId w:val="20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Dopuszczenie tancerzy, do udziału we wszelkich turniejach PTT odbywa się na podstawie aktualnych danych w CBD PTT.</w:t>
      </w:r>
    </w:p>
    <w:p w:rsidR="00C37890" w:rsidRPr="00365A1B" w:rsidRDefault="00C37890" w:rsidP="00C7544F">
      <w:pPr>
        <w:pStyle w:val="Akapitzlist"/>
        <w:numPr>
          <w:ilvl w:val="1"/>
          <w:numId w:val="20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Zakres danych ewidencjonowanych przez CBD PTT niezbędnych do dopuszczenia tancerzy do udziału w rywalizacji tanecznej PTT: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numer identyfikacyjny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ID)</w:t>
      </w:r>
    </w:p>
    <w:p w:rsidR="00C37890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dane osobowe</w:t>
      </w:r>
    </w:p>
    <w:p w:rsidR="00792D13" w:rsidRPr="002C4EEB" w:rsidRDefault="00792D13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2C4EEB">
        <w:rPr>
          <w:rFonts w:ascii="Arial" w:hAnsi="Arial"/>
          <w:sz w:val="22"/>
          <w:szCs w:val="22"/>
          <w:lang w:val="pl-PL"/>
        </w:rPr>
        <w:t>opłaty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zestawienie pary</w:t>
      </w:r>
    </w:p>
    <w:p w:rsidR="00C37890" w:rsidRPr="00951237" w:rsidRDefault="00AB0C93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532E3A">
        <w:rPr>
          <w:rFonts w:ascii="Arial" w:hAnsi="Arial"/>
          <w:sz w:val="22"/>
          <w:szCs w:val="22"/>
          <w:lang w:val="pl-PL"/>
        </w:rPr>
        <w:t>przynależność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klubowa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posiadana klasa taneczna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opłaty uprawniające do startu w turniejach tanecznych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osiągnięte wyniki</w:t>
      </w:r>
    </w:p>
    <w:p w:rsidR="00C37890" w:rsidRPr="00951237" w:rsidRDefault="00C37890" w:rsidP="00AF37F5">
      <w:pPr>
        <w:numPr>
          <w:ilvl w:val="2"/>
          <w:numId w:val="6"/>
        </w:numPr>
        <w:tabs>
          <w:tab w:val="clear" w:pos="1440"/>
          <w:tab w:val="num" w:pos="1560"/>
        </w:tabs>
        <w:spacing w:before="120" w:after="120" w:line="276" w:lineRule="auto"/>
        <w:ind w:left="1559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zawieszania i dyskwalifikacje</w:t>
      </w:r>
    </w:p>
    <w:p w:rsidR="00C37890" w:rsidRPr="00365A1B" w:rsidRDefault="00C37890" w:rsidP="001C21FD">
      <w:pPr>
        <w:pStyle w:val="Akapitzlist"/>
        <w:numPr>
          <w:ilvl w:val="1"/>
          <w:numId w:val="20"/>
        </w:numPr>
        <w:spacing w:before="120" w:after="120" w:line="276" w:lineRule="auto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>Wpisy do CBD PTT dokonywane przez Administratorów Okręgowych.</w:t>
      </w:r>
    </w:p>
    <w:p w:rsidR="00C37890" w:rsidRPr="00951237" w:rsidRDefault="00C37890" w:rsidP="00C7544F">
      <w:pPr>
        <w:numPr>
          <w:ilvl w:val="2"/>
          <w:numId w:val="7"/>
        </w:numPr>
        <w:tabs>
          <w:tab w:val="clear" w:pos="1440"/>
        </w:tabs>
        <w:spacing w:before="120" w:after="120" w:line="276" w:lineRule="auto"/>
        <w:ind w:left="1560" w:hanging="426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Na wniosek Klubu:</w:t>
      </w:r>
    </w:p>
    <w:p w:rsidR="00C37890" w:rsidRPr="00951237" w:rsidRDefault="00C37890" w:rsidP="00AF37F5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wpis nowych tancerzy</w:t>
      </w:r>
    </w:p>
    <w:p w:rsidR="00C37890" w:rsidRPr="00951237" w:rsidRDefault="00C37890" w:rsidP="00605DFC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rozłączanie par</w:t>
      </w:r>
    </w:p>
    <w:p w:rsidR="00C37890" w:rsidRDefault="00C37890" w:rsidP="00605DFC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tworzenie nowych par</w:t>
      </w:r>
    </w:p>
    <w:p w:rsidR="00605DFC" w:rsidRPr="00605DFC" w:rsidRDefault="00605DFC" w:rsidP="00605DFC">
      <w:pPr>
        <w:numPr>
          <w:ilvl w:val="3"/>
          <w:numId w:val="7"/>
        </w:numPr>
        <w:tabs>
          <w:tab w:val="clear" w:pos="1800"/>
        </w:tabs>
        <w:spacing w:before="120" w:after="120" w:line="276" w:lineRule="auto"/>
        <w:ind w:left="1984" w:hanging="425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opłaty</w:t>
      </w:r>
    </w:p>
    <w:p w:rsidR="00AA6B0E" w:rsidRPr="00AA6B0E" w:rsidRDefault="00C37890" w:rsidP="00AA6B0E">
      <w:pPr>
        <w:numPr>
          <w:ilvl w:val="2"/>
          <w:numId w:val="7"/>
        </w:numPr>
        <w:tabs>
          <w:tab w:val="clear" w:pos="1440"/>
        </w:tabs>
        <w:spacing w:before="120" w:after="120" w:line="276" w:lineRule="auto"/>
        <w:ind w:left="1559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Wpisy dotyczące zdobytych miejsc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PREMIUM</w:t>
      </w:r>
      <w:r w:rsidR="00E67D6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osiąg</w:t>
      </w:r>
      <w:r w:rsidR="00457574">
        <w:rPr>
          <w:rFonts w:ascii="Arial" w:hAnsi="Arial"/>
          <w:color w:val="000000"/>
          <w:sz w:val="22"/>
          <w:szCs w:val="22"/>
          <w:lang w:val="pl-PL"/>
        </w:rPr>
        <w:t>anych lokat oraz wynikających z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tego zmian klas tanecznych są dokonywane automatycznie w CBD PTT.</w:t>
      </w:r>
    </w:p>
    <w:p w:rsidR="00792D13" w:rsidRPr="005C0EAA" w:rsidRDefault="00637EF3" w:rsidP="00B94149">
      <w:pPr>
        <w:pStyle w:val="Nagwek1"/>
        <w:spacing w:after="240"/>
      </w:pPr>
      <w:r>
        <w:lastRenderedPageBreak/>
        <w:t>KARTA TANCERZA, KSIĄŻ</w:t>
      </w:r>
      <w:r w:rsidR="00A869A1" w:rsidRPr="005C0EAA">
        <w:t>ECZKA STARTOWA</w:t>
      </w:r>
      <w:r w:rsidR="00A869A1">
        <w:t>.</w:t>
      </w:r>
    </w:p>
    <w:p w:rsidR="00CD34B5" w:rsidRPr="000B3DAA" w:rsidRDefault="00C37890" w:rsidP="004E1816">
      <w:pPr>
        <w:pStyle w:val="Akapitzlist"/>
        <w:numPr>
          <w:ilvl w:val="1"/>
          <w:numId w:val="21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K</w:t>
      </w:r>
      <w:r w:rsidR="00792D13">
        <w:rPr>
          <w:rFonts w:ascii="Arial" w:hAnsi="Arial"/>
          <w:color w:val="000000"/>
          <w:sz w:val="22"/>
          <w:szCs w:val="22"/>
          <w:lang w:val="pl-PL"/>
        </w:rPr>
        <w:t>arta tancerza jest</w:t>
      </w:r>
      <w:r w:rsidR="00CD34B5">
        <w:rPr>
          <w:rFonts w:ascii="Arial" w:hAnsi="Arial"/>
          <w:color w:val="000000"/>
          <w:sz w:val="22"/>
          <w:szCs w:val="22"/>
          <w:lang w:val="pl-PL"/>
        </w:rPr>
        <w:t xml:space="preserve"> dokumentem uprawniającym do startów</w:t>
      </w:r>
      <w:r w:rsidR="00497519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CD34B5">
        <w:rPr>
          <w:rFonts w:ascii="Arial" w:hAnsi="Arial"/>
          <w:color w:val="000000"/>
          <w:sz w:val="22"/>
          <w:szCs w:val="22"/>
          <w:lang w:val="pl-PL"/>
        </w:rPr>
        <w:t>klasie H.</w:t>
      </w:r>
    </w:p>
    <w:p w:rsidR="00792D13" w:rsidRPr="004C7436" w:rsidRDefault="00792D13" w:rsidP="004E1816">
      <w:pPr>
        <w:pStyle w:val="Akapitzlist"/>
        <w:numPr>
          <w:ilvl w:val="1"/>
          <w:numId w:val="21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trike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Książeczka startowa jest dokumentem potwierdzającym wszelkie dane tancerzy, zawarte w CBD PTT i stanowi ich zabezpieczenie przed ewentualnymi błędami mogącymi wystąpić w CBD PTT. W przypadku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 xml:space="preserve"> posiadania aktualnych danych w 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>książeczce startowej</w:t>
      </w:r>
      <w:r>
        <w:rPr>
          <w:rFonts w:ascii="Arial" w:hAnsi="Arial"/>
          <w:color w:val="000000"/>
          <w:sz w:val="22"/>
          <w:szCs w:val="22"/>
          <w:lang w:val="pl-PL"/>
        </w:rPr>
        <w:t>,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 xml:space="preserve"> Sędzia Główny turnieju</w:t>
      </w:r>
      <w:r>
        <w:rPr>
          <w:rFonts w:ascii="Arial" w:hAnsi="Arial"/>
          <w:color w:val="000000"/>
          <w:sz w:val="22"/>
          <w:szCs w:val="22"/>
          <w:lang w:val="pl-PL"/>
        </w:rPr>
        <w:t>,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 xml:space="preserve"> dopuszcza tancerzy do turnieju mim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o istniejących braków w CBD PTT.</w:t>
      </w:r>
    </w:p>
    <w:p w:rsidR="00CD34B5" w:rsidRPr="00CD34B5" w:rsidRDefault="00C37890" w:rsidP="004E1816">
      <w:pPr>
        <w:pStyle w:val="Akapitzlist"/>
        <w:numPr>
          <w:ilvl w:val="1"/>
          <w:numId w:val="21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365A1B">
        <w:rPr>
          <w:rFonts w:ascii="Arial" w:hAnsi="Arial"/>
          <w:color w:val="000000"/>
          <w:sz w:val="22"/>
          <w:szCs w:val="22"/>
          <w:lang w:val="pl-PL"/>
        </w:rPr>
        <w:t xml:space="preserve">Zasady wydawania </w:t>
      </w:r>
      <w:r w:rsidR="00CD34B5">
        <w:rPr>
          <w:rFonts w:ascii="Arial" w:hAnsi="Arial"/>
          <w:color w:val="000000"/>
          <w:sz w:val="22"/>
          <w:szCs w:val="22"/>
          <w:lang w:val="pl-PL"/>
        </w:rPr>
        <w:t xml:space="preserve">kart tancerza, </w:t>
      </w:r>
      <w:r w:rsidRPr="00365A1B">
        <w:rPr>
          <w:rFonts w:ascii="Arial" w:hAnsi="Arial"/>
          <w:color w:val="000000"/>
          <w:sz w:val="22"/>
          <w:szCs w:val="22"/>
          <w:lang w:val="pl-PL"/>
        </w:rPr>
        <w:t>książeczek startowych oraz dokonywania w nich wszelkich wpisów:</w:t>
      </w:r>
    </w:p>
    <w:p w:rsidR="00B3118B" w:rsidRDefault="00CD34B5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CD34B5">
        <w:rPr>
          <w:rFonts w:ascii="Arial" w:hAnsi="Arial"/>
          <w:color w:val="000000"/>
          <w:sz w:val="22"/>
          <w:szCs w:val="22"/>
          <w:lang w:val="pl-PL"/>
        </w:rPr>
        <w:t>Karta tancerza jest pobierana nieodpłatnie ze strony PTT.</w:t>
      </w:r>
    </w:p>
    <w:p w:rsidR="00F2786D" w:rsidRPr="004E1816" w:rsidRDefault="00F2786D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Po udokumentowaniu min.3 startów, potwierdzonych przez Biuro Turnieju</w:t>
      </w:r>
      <w:r w:rsidR="004E1816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4E1816">
        <w:rPr>
          <w:rFonts w:ascii="Arial" w:hAnsi="Arial"/>
          <w:color w:val="000000"/>
          <w:sz w:val="22"/>
          <w:szCs w:val="22"/>
          <w:lang w:val="pl-PL"/>
        </w:rPr>
        <w:t>karta tancerza upoważnia do otrzymania książeczki startowej.</w:t>
      </w:r>
    </w:p>
    <w:p w:rsidR="00CD34B5" w:rsidRPr="000B3DAA" w:rsidRDefault="00CD34B5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sz w:val="22"/>
          <w:szCs w:val="22"/>
          <w:lang w:val="pl-PL"/>
        </w:rPr>
      </w:pPr>
      <w:r w:rsidRPr="000B3DAA">
        <w:rPr>
          <w:rFonts w:ascii="Arial" w:hAnsi="Arial"/>
          <w:sz w:val="22"/>
          <w:szCs w:val="22"/>
          <w:lang w:val="pl-PL"/>
        </w:rPr>
        <w:t>Książeczki startowe otrzymują nieodpłatnie wszyscy tancerze, którzy chcą startować w turniejach tanecznych organizowanych w ramach PTT,</w:t>
      </w:r>
      <w:r w:rsidR="00F2786D" w:rsidRPr="000B3DAA">
        <w:rPr>
          <w:rFonts w:ascii="Arial" w:hAnsi="Arial"/>
          <w:sz w:val="22"/>
          <w:szCs w:val="22"/>
          <w:lang w:val="pl-PL"/>
        </w:rPr>
        <w:t xml:space="preserve"> </w:t>
      </w:r>
      <w:r w:rsidR="00305F37">
        <w:rPr>
          <w:rFonts w:ascii="Arial" w:hAnsi="Arial"/>
          <w:sz w:val="22"/>
          <w:szCs w:val="22"/>
          <w:lang w:val="pl-PL"/>
        </w:rPr>
        <w:t>zgodnie z </w:t>
      </w:r>
      <w:r w:rsidR="00F2786D" w:rsidRPr="000B3DAA">
        <w:rPr>
          <w:rFonts w:ascii="Arial" w:hAnsi="Arial"/>
          <w:sz w:val="22"/>
          <w:szCs w:val="22"/>
          <w:lang w:val="pl-PL"/>
        </w:rPr>
        <w:t>zasadami systemu PREMIUM</w:t>
      </w:r>
      <w:r w:rsidR="00F072EA">
        <w:rPr>
          <w:rFonts w:ascii="Arial" w:hAnsi="Arial"/>
          <w:sz w:val="22"/>
          <w:szCs w:val="22"/>
          <w:lang w:val="pl-PL"/>
        </w:rPr>
        <w:t>.</w:t>
      </w:r>
    </w:p>
    <w:p w:rsidR="00C37890" w:rsidRPr="00AA6B0E" w:rsidRDefault="00C37890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color w:val="000000"/>
          <w:kern w:val="22"/>
          <w:sz w:val="22"/>
          <w:szCs w:val="22"/>
          <w:lang w:val="pl-PL"/>
        </w:rPr>
      </w:pPr>
      <w:r w:rsidRPr="00AA6B0E">
        <w:rPr>
          <w:rFonts w:ascii="Arial" w:hAnsi="Arial"/>
          <w:color w:val="000000"/>
          <w:kern w:val="22"/>
          <w:sz w:val="22"/>
          <w:szCs w:val="22"/>
          <w:lang w:val="pl-PL"/>
        </w:rPr>
        <w:t xml:space="preserve">Książeczki startowe wystawia </w:t>
      </w:r>
      <w:r w:rsidR="0065255E" w:rsidRPr="00AA6B0E">
        <w:rPr>
          <w:rFonts w:ascii="Arial" w:hAnsi="Arial"/>
          <w:kern w:val="22"/>
          <w:sz w:val="22"/>
          <w:szCs w:val="22"/>
          <w:lang w:val="pl-PL"/>
        </w:rPr>
        <w:t>właściwy</w:t>
      </w:r>
      <w:r w:rsidR="0065255E" w:rsidRPr="00AA6B0E">
        <w:rPr>
          <w:rFonts w:ascii="Arial" w:hAnsi="Arial"/>
          <w:color w:val="00B050"/>
          <w:kern w:val="22"/>
          <w:sz w:val="22"/>
          <w:szCs w:val="22"/>
          <w:lang w:val="pl-PL"/>
        </w:rPr>
        <w:t xml:space="preserve"> </w:t>
      </w:r>
      <w:r w:rsidRPr="00AA6B0E">
        <w:rPr>
          <w:rFonts w:ascii="Arial" w:hAnsi="Arial"/>
          <w:color w:val="000000"/>
          <w:kern w:val="22"/>
          <w:sz w:val="22"/>
          <w:szCs w:val="22"/>
          <w:lang w:val="pl-PL"/>
        </w:rPr>
        <w:t>Okręg PTT na pisemny wniosek Klubu wraz ze zdjęciem oraz dowodem wniesien</w:t>
      </w:r>
      <w:r w:rsidR="00305F37" w:rsidRPr="00AA6B0E">
        <w:rPr>
          <w:rFonts w:ascii="Arial" w:hAnsi="Arial"/>
          <w:color w:val="000000"/>
          <w:kern w:val="22"/>
          <w:sz w:val="22"/>
          <w:szCs w:val="22"/>
          <w:lang w:val="pl-PL"/>
        </w:rPr>
        <w:t>ia stosownych opłat, zgodnych z </w:t>
      </w:r>
      <w:r w:rsidRPr="00AA6B0E">
        <w:rPr>
          <w:rFonts w:ascii="Arial" w:hAnsi="Arial"/>
          <w:color w:val="000000"/>
          <w:kern w:val="22"/>
          <w:sz w:val="22"/>
          <w:szCs w:val="22"/>
          <w:lang w:val="pl-PL"/>
        </w:rPr>
        <w:t>cennikiem.</w:t>
      </w:r>
    </w:p>
    <w:p w:rsidR="0044046F" w:rsidRDefault="00C37890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4046F">
        <w:rPr>
          <w:rFonts w:ascii="Arial" w:hAnsi="Arial"/>
          <w:color w:val="000000"/>
          <w:sz w:val="22"/>
          <w:szCs w:val="22"/>
          <w:lang w:val="pl-PL"/>
        </w:rPr>
        <w:t>Potwierdzenia uzyskania klasy tanecznej dokonuje w książeczce startowej Przewodniczący Komisji Skrutacyjnej</w:t>
      </w:r>
      <w:r w:rsidR="00D2451E">
        <w:rPr>
          <w:rFonts w:ascii="Arial" w:hAnsi="Arial"/>
          <w:color w:val="000000"/>
          <w:sz w:val="22"/>
          <w:szCs w:val="22"/>
          <w:lang w:val="pl-PL"/>
        </w:rPr>
        <w:t>,</w:t>
      </w:r>
      <w:r w:rsidRPr="0044046F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65255E" w:rsidRPr="00D2451E">
        <w:rPr>
          <w:rFonts w:ascii="Arial" w:hAnsi="Arial"/>
          <w:sz w:val="22"/>
          <w:szCs w:val="22"/>
          <w:lang w:val="pl-PL"/>
        </w:rPr>
        <w:t>macierzysty Klub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="00D2451E">
        <w:rPr>
          <w:rFonts w:ascii="Arial" w:hAnsi="Arial"/>
          <w:sz w:val="22"/>
          <w:szCs w:val="22"/>
          <w:lang w:val="pl-PL"/>
        </w:rPr>
        <w:t>klasa G)</w:t>
      </w:r>
      <w:r w:rsidR="0065255E" w:rsidRPr="0044046F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44046F">
        <w:rPr>
          <w:rFonts w:ascii="Arial" w:hAnsi="Arial"/>
          <w:color w:val="000000"/>
          <w:sz w:val="22"/>
          <w:szCs w:val="22"/>
          <w:lang w:val="pl-PL"/>
        </w:rPr>
        <w:t>lub Administrator Okręgowy CBD PTT</w:t>
      </w:r>
      <w:r w:rsidR="0044046F" w:rsidRPr="0044046F">
        <w:rPr>
          <w:rFonts w:ascii="Arial" w:hAnsi="Arial"/>
          <w:color w:val="000000"/>
          <w:sz w:val="22"/>
          <w:szCs w:val="22"/>
          <w:lang w:val="pl-PL"/>
        </w:rPr>
        <w:t>.</w:t>
      </w:r>
      <w:r w:rsidR="00426F51" w:rsidRPr="0044046F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C37890" w:rsidRPr="0044046F" w:rsidRDefault="00C37890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4046F">
        <w:rPr>
          <w:rFonts w:ascii="Arial" w:hAnsi="Arial"/>
          <w:color w:val="000000"/>
          <w:sz w:val="22"/>
          <w:szCs w:val="22"/>
          <w:lang w:val="pl-PL"/>
        </w:rPr>
        <w:t>Poświadczenia o</w:t>
      </w:r>
      <w:r w:rsidR="006D42F5" w:rsidRPr="0044046F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44046F">
        <w:rPr>
          <w:rFonts w:ascii="Arial" w:hAnsi="Arial"/>
          <w:sz w:val="22"/>
          <w:szCs w:val="22"/>
          <w:lang w:val="pl-PL"/>
        </w:rPr>
        <w:t>przynależności</w:t>
      </w:r>
      <w:r w:rsidRPr="0044046F">
        <w:rPr>
          <w:rFonts w:ascii="Arial" w:hAnsi="Arial"/>
          <w:color w:val="000000"/>
          <w:sz w:val="22"/>
          <w:szCs w:val="22"/>
          <w:lang w:val="pl-PL"/>
        </w:rPr>
        <w:t xml:space="preserve"> klubowej dokonuje w książeczce startowej tancerzy, macierzysty Klub</w:t>
      </w:r>
      <w:r w:rsidR="0065255E" w:rsidRPr="0044046F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Przedłużenia terminu ważności książeczki startowej dokonuje Okręg PTT po wniesieniu przez tancerzy, wymaganych opłat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4E1816">
      <w:pPr>
        <w:numPr>
          <w:ilvl w:val="2"/>
          <w:numId w:val="8"/>
        </w:numPr>
        <w:tabs>
          <w:tab w:val="clear" w:pos="1440"/>
          <w:tab w:val="num" w:pos="1560"/>
        </w:tabs>
        <w:spacing w:before="120" w:after="120" w:line="276" w:lineRule="auto"/>
        <w:ind w:left="1560" w:hanging="48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Poświadczenia startów w turniejach dokonuje w książeczkach startowych Biuro Organizacyjne Turnieju.</w:t>
      </w:r>
    </w:p>
    <w:p w:rsidR="00C37890" w:rsidRPr="005C0EAA" w:rsidRDefault="00A869A1" w:rsidP="00AF2655">
      <w:pPr>
        <w:pStyle w:val="Nagwek1"/>
      </w:pPr>
      <w:r w:rsidRPr="005C0EAA">
        <w:t>ZMIANA PRZYNALEŻNOŚCI KLUBOWEJ</w:t>
      </w:r>
      <w:r>
        <w:t>.</w:t>
      </w:r>
    </w:p>
    <w:p w:rsidR="00456667" w:rsidRPr="004E1816" w:rsidRDefault="00C37890" w:rsidP="004E1816">
      <w:pPr>
        <w:pStyle w:val="Akapitzlist"/>
        <w:numPr>
          <w:ilvl w:val="1"/>
          <w:numId w:val="15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4E1816">
        <w:rPr>
          <w:rFonts w:ascii="Arial" w:hAnsi="Arial"/>
          <w:sz w:val="22"/>
          <w:szCs w:val="22"/>
          <w:lang w:val="pl-PL"/>
        </w:rPr>
        <w:t>Tancerz ma prawo zmienić</w:t>
      </w:r>
      <w:r w:rsidR="006D42F5" w:rsidRPr="004E1816">
        <w:rPr>
          <w:rFonts w:ascii="Arial" w:hAnsi="Arial"/>
          <w:sz w:val="22"/>
          <w:szCs w:val="22"/>
          <w:lang w:val="pl-PL"/>
        </w:rPr>
        <w:t xml:space="preserve"> </w:t>
      </w:r>
      <w:r w:rsidRPr="004E1816">
        <w:rPr>
          <w:rFonts w:ascii="Arial" w:hAnsi="Arial"/>
          <w:sz w:val="22"/>
          <w:szCs w:val="22"/>
          <w:lang w:val="pl-PL"/>
        </w:rPr>
        <w:t>przynależność Klubu,</w:t>
      </w:r>
      <w:r w:rsidR="00C60209" w:rsidRPr="004E1816">
        <w:rPr>
          <w:rFonts w:ascii="Arial" w:hAnsi="Arial"/>
          <w:sz w:val="22"/>
          <w:szCs w:val="22"/>
          <w:lang w:val="pl-PL"/>
        </w:rPr>
        <w:t xml:space="preserve"> </w:t>
      </w:r>
      <w:r w:rsidRPr="004E1816">
        <w:rPr>
          <w:rFonts w:ascii="Arial" w:hAnsi="Arial"/>
          <w:sz w:val="22"/>
          <w:szCs w:val="22"/>
          <w:lang w:val="pl-PL"/>
        </w:rPr>
        <w:t>po uprzednim pisemnym poinformowaniu macie</w:t>
      </w:r>
      <w:r w:rsidR="00D2451E" w:rsidRPr="004E1816">
        <w:rPr>
          <w:rFonts w:ascii="Arial" w:hAnsi="Arial"/>
          <w:sz w:val="22"/>
          <w:szCs w:val="22"/>
          <w:lang w:val="pl-PL"/>
        </w:rPr>
        <w:t>rzystego Klubu i złożeniu wniosku o zmianę przynależności</w:t>
      </w:r>
      <w:r w:rsidR="00456667" w:rsidRPr="004E1816">
        <w:rPr>
          <w:rFonts w:ascii="Arial" w:hAnsi="Arial"/>
          <w:sz w:val="22"/>
          <w:szCs w:val="22"/>
          <w:lang w:val="pl-PL"/>
        </w:rPr>
        <w:t xml:space="preserve"> do</w:t>
      </w:r>
      <w:r w:rsidR="00497519">
        <w:rPr>
          <w:rFonts w:ascii="Arial" w:hAnsi="Arial"/>
          <w:sz w:val="22"/>
          <w:szCs w:val="22"/>
          <w:lang w:val="pl-PL"/>
        </w:rPr>
        <w:t xml:space="preserve"> </w:t>
      </w:r>
      <w:r w:rsidR="00456667" w:rsidRPr="004E1816">
        <w:rPr>
          <w:rFonts w:ascii="Arial" w:hAnsi="Arial"/>
          <w:sz w:val="22"/>
          <w:szCs w:val="22"/>
          <w:lang w:val="pl-PL"/>
        </w:rPr>
        <w:t>Administratora Okręgowego CBD PTT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="00456667" w:rsidRPr="004E1816">
        <w:rPr>
          <w:rFonts w:ascii="Arial" w:hAnsi="Arial"/>
          <w:sz w:val="22"/>
          <w:szCs w:val="22"/>
          <w:lang w:val="pl-PL"/>
        </w:rPr>
        <w:t>decyduje data stempla pocztowego</w:t>
      </w:r>
      <w:r w:rsidR="00497519">
        <w:rPr>
          <w:rFonts w:ascii="Arial" w:hAnsi="Arial"/>
          <w:sz w:val="22"/>
          <w:szCs w:val="22"/>
          <w:lang w:val="pl-PL"/>
        </w:rPr>
        <w:t xml:space="preserve"> </w:t>
      </w:r>
      <w:r w:rsidR="00456667" w:rsidRPr="004E1816">
        <w:rPr>
          <w:rFonts w:ascii="Arial" w:hAnsi="Arial"/>
          <w:sz w:val="22"/>
          <w:szCs w:val="22"/>
          <w:lang w:val="pl-PL"/>
        </w:rPr>
        <w:t>lub data nadania przesyłki mailowej).</w:t>
      </w:r>
    </w:p>
    <w:p w:rsidR="00C37890" w:rsidRPr="004E1816" w:rsidRDefault="00D2451E" w:rsidP="004E1816">
      <w:pPr>
        <w:pStyle w:val="Akapitzlist"/>
        <w:numPr>
          <w:ilvl w:val="1"/>
          <w:numId w:val="15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4E1816">
        <w:rPr>
          <w:rFonts w:ascii="Arial" w:hAnsi="Arial"/>
          <w:sz w:val="22"/>
          <w:szCs w:val="22"/>
          <w:lang w:val="pl-PL"/>
        </w:rPr>
        <w:t>Po zmianie przynależności</w:t>
      </w:r>
      <w:r w:rsidR="00C37890" w:rsidRPr="004E1816">
        <w:rPr>
          <w:rFonts w:ascii="Arial" w:hAnsi="Arial"/>
          <w:sz w:val="22"/>
          <w:szCs w:val="22"/>
          <w:lang w:val="pl-PL"/>
        </w:rPr>
        <w:t xml:space="preserve">, prawo startu w turniejach tanecznych zostaje wstrzymane tancerzom na czas </w:t>
      </w:r>
      <w:r w:rsidRPr="004E1816">
        <w:rPr>
          <w:rFonts w:ascii="Arial" w:hAnsi="Arial"/>
          <w:sz w:val="22"/>
          <w:szCs w:val="22"/>
          <w:lang w:val="pl-PL"/>
        </w:rPr>
        <w:t>od 30 do 90</w:t>
      </w:r>
      <w:r w:rsidR="00C37890" w:rsidRPr="004E1816">
        <w:rPr>
          <w:rFonts w:ascii="Arial" w:hAnsi="Arial"/>
          <w:sz w:val="22"/>
          <w:szCs w:val="22"/>
          <w:lang w:val="pl-PL"/>
        </w:rPr>
        <w:t xml:space="preserve"> dni od daty poinformow</w:t>
      </w:r>
      <w:r w:rsidR="00305F37">
        <w:rPr>
          <w:rFonts w:ascii="Arial" w:hAnsi="Arial"/>
          <w:sz w:val="22"/>
          <w:szCs w:val="22"/>
          <w:lang w:val="pl-PL"/>
        </w:rPr>
        <w:t>ania Klubu. O czasie karencji w </w:t>
      </w:r>
      <w:r w:rsidR="00C37890" w:rsidRPr="004E1816">
        <w:rPr>
          <w:rFonts w:ascii="Arial" w:hAnsi="Arial"/>
          <w:sz w:val="22"/>
          <w:szCs w:val="22"/>
          <w:lang w:val="pl-PL"/>
        </w:rPr>
        <w:t xml:space="preserve">startach decyduje macierzysty Klub, który </w:t>
      </w:r>
      <w:r w:rsidR="00456667" w:rsidRPr="004E1816">
        <w:rPr>
          <w:rFonts w:ascii="Arial" w:hAnsi="Arial"/>
          <w:sz w:val="22"/>
          <w:szCs w:val="22"/>
          <w:lang w:val="pl-PL"/>
        </w:rPr>
        <w:t>pisemnie</w:t>
      </w:r>
      <w:r w:rsidR="00902801">
        <w:rPr>
          <w:rFonts w:ascii="Arial" w:hAnsi="Arial"/>
          <w:sz w:val="22"/>
          <w:szCs w:val="22"/>
          <w:lang w:val="pl-PL"/>
        </w:rPr>
        <w:t xml:space="preserve">, </w:t>
      </w:r>
      <w:r w:rsidR="00902801" w:rsidRPr="00902801">
        <w:rPr>
          <w:rFonts w:ascii="Arial" w:hAnsi="Arial"/>
          <w:b/>
          <w:color w:val="4F6228" w:themeColor="accent3" w:themeShade="80"/>
          <w:sz w:val="22"/>
          <w:szCs w:val="22"/>
          <w:lang w:val="pl-PL"/>
        </w:rPr>
        <w:t>w terminie 14 dni</w:t>
      </w:r>
      <w:r w:rsidR="00902801">
        <w:rPr>
          <w:rFonts w:ascii="Arial" w:hAnsi="Arial"/>
          <w:sz w:val="22"/>
          <w:szCs w:val="22"/>
          <w:lang w:val="pl-PL"/>
        </w:rPr>
        <w:t>,</w:t>
      </w:r>
      <w:r w:rsidR="00456667" w:rsidRPr="004E1816">
        <w:rPr>
          <w:rFonts w:ascii="Arial" w:hAnsi="Arial"/>
          <w:sz w:val="22"/>
          <w:szCs w:val="22"/>
          <w:lang w:val="pl-PL"/>
        </w:rPr>
        <w:t xml:space="preserve"> </w:t>
      </w:r>
      <w:r w:rsidR="00C37890" w:rsidRPr="004E1816">
        <w:rPr>
          <w:rFonts w:ascii="Arial" w:hAnsi="Arial"/>
          <w:sz w:val="22"/>
          <w:szCs w:val="22"/>
          <w:lang w:val="pl-PL"/>
        </w:rPr>
        <w:t>informuje o swojej decyzji, tancerzy oraz Administratora Okręgowego CBD PTT</w:t>
      </w:r>
      <w:r w:rsidR="00DC5044" w:rsidRPr="004E1816">
        <w:rPr>
          <w:rFonts w:ascii="Arial" w:hAnsi="Arial"/>
          <w:sz w:val="22"/>
          <w:szCs w:val="22"/>
          <w:lang w:val="pl-PL"/>
        </w:rPr>
        <w:t>.</w:t>
      </w:r>
      <w:r w:rsidR="00902801" w:rsidRPr="00902801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902801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J</w:t>
      </w:r>
      <w:r w:rsidR="00902801">
        <w:rPr>
          <w:rFonts w:ascii="Arial" w:hAnsi="Arial" w:cs="Arial"/>
          <w:b/>
          <w:bCs/>
          <w:color w:val="38761D"/>
          <w:sz w:val="19"/>
          <w:szCs w:val="19"/>
          <w:shd w:val="clear" w:color="auto" w:fill="FFFFFF"/>
        </w:rPr>
        <w:t>eżeli Klub nie udzielił odpowiedzi, przyjmuje się, że prawo startu w turniejach tanecznych zostaje wstrzymane tancerzom na okres 30 dni. </w:t>
      </w:r>
    </w:p>
    <w:p w:rsidR="00C37890" w:rsidRDefault="00940BCE" w:rsidP="004E1816">
      <w:pPr>
        <w:pStyle w:val="Akapitzlist"/>
        <w:numPr>
          <w:ilvl w:val="1"/>
          <w:numId w:val="15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E1816">
        <w:rPr>
          <w:rFonts w:ascii="Arial" w:hAnsi="Arial"/>
          <w:sz w:val="22"/>
          <w:szCs w:val="22"/>
          <w:lang w:val="pl-PL"/>
        </w:rPr>
        <w:t>Wzajemne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zobowiązania</w:t>
      </w:r>
      <w:r w:rsidR="00C37890" w:rsidRPr="00365A1B">
        <w:rPr>
          <w:rFonts w:ascii="Arial" w:hAnsi="Arial"/>
          <w:color w:val="000000"/>
          <w:sz w:val="22"/>
          <w:szCs w:val="22"/>
          <w:lang w:val="pl-PL"/>
        </w:rPr>
        <w:t xml:space="preserve"> pomiędzy tancerzami a Klubem </w:t>
      </w:r>
      <w:r w:rsidR="00C37890" w:rsidRPr="00365A1B">
        <w:rPr>
          <w:rFonts w:ascii="Arial" w:hAnsi="Arial"/>
          <w:sz w:val="22"/>
          <w:szCs w:val="22"/>
          <w:lang w:val="pl-PL"/>
        </w:rPr>
        <w:t>macierzystym</w:t>
      </w:r>
      <w:r w:rsidR="00C37890" w:rsidRPr="00365A1B">
        <w:rPr>
          <w:rFonts w:ascii="Arial" w:hAnsi="Arial"/>
          <w:color w:val="00B050"/>
          <w:sz w:val="22"/>
          <w:szCs w:val="22"/>
          <w:lang w:val="pl-PL"/>
        </w:rPr>
        <w:t>,</w:t>
      </w:r>
      <w:r w:rsidR="00C37890" w:rsidRPr="00365A1B">
        <w:rPr>
          <w:rFonts w:ascii="Arial" w:hAnsi="Arial"/>
          <w:color w:val="000000"/>
          <w:sz w:val="22"/>
          <w:szCs w:val="22"/>
          <w:lang w:val="pl-PL"/>
        </w:rPr>
        <w:t xml:space="preserve"> reguluje</w:t>
      </w:r>
      <w:r w:rsidR="00C60209" w:rsidRPr="00365A1B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C37890" w:rsidRPr="00365A1B">
        <w:rPr>
          <w:rFonts w:ascii="Arial" w:hAnsi="Arial"/>
          <w:color w:val="000000"/>
          <w:sz w:val="22"/>
          <w:szCs w:val="22"/>
          <w:lang w:val="pl-PL"/>
        </w:rPr>
        <w:t>Klub macierzysty.</w:t>
      </w:r>
    </w:p>
    <w:p w:rsidR="00C37890" w:rsidRPr="005C0EAA" w:rsidRDefault="00A869A1" w:rsidP="00AF2655">
      <w:pPr>
        <w:pStyle w:val="Nagwek1"/>
      </w:pPr>
      <w:r w:rsidRPr="005C0EAA">
        <w:lastRenderedPageBreak/>
        <w:t xml:space="preserve">ZASADY </w:t>
      </w:r>
      <w:r w:rsidRPr="00463382">
        <w:t>WSPÓŁZAWODNICTWA</w:t>
      </w:r>
      <w:r w:rsidRPr="005C0EAA">
        <w:t xml:space="preserve"> INDYWIDUALNEGO</w:t>
      </w:r>
      <w:r>
        <w:t>.</w:t>
      </w:r>
    </w:p>
    <w:p w:rsidR="00C37890" w:rsidRPr="004C7436" w:rsidRDefault="00C37890" w:rsidP="00B675D5">
      <w:pPr>
        <w:pStyle w:val="Akapitzlist"/>
        <w:keepNext/>
        <w:numPr>
          <w:ilvl w:val="1"/>
          <w:numId w:val="22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Klasy taneczne w kategoriach wiekowych oraz obowiązujące w nich tańce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:</w:t>
      </w:r>
    </w:p>
    <w:tbl>
      <w:tblPr>
        <w:tblW w:w="976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2"/>
        <w:gridCol w:w="992"/>
        <w:gridCol w:w="1559"/>
        <w:gridCol w:w="1418"/>
        <w:gridCol w:w="3827"/>
      </w:tblGrid>
      <w:tr w:rsidR="00C37890" w:rsidRPr="00951237" w:rsidTr="00B10AD1">
        <w:trPr>
          <w:trHeight w:val="283"/>
        </w:trPr>
        <w:tc>
          <w:tcPr>
            <w:tcW w:w="1972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Kategoria wiekowa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Wiek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Klasy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taneczne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Konkurencja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b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Obowiązujące tańce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Dzieci Najmłodsze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do 7 lat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 F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0473D2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0473D2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H, G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: WA, </w:t>
            </w:r>
            <w:r w:rsidR="00456667" w:rsidRPr="000473D2">
              <w:rPr>
                <w:rFonts w:ascii="Arial" w:hAnsi="Arial"/>
                <w:sz w:val="20"/>
                <w:szCs w:val="20"/>
                <w:lang w:val="pl-PL"/>
              </w:rPr>
              <w:t>WW</w:t>
            </w:r>
            <w:r w:rsidRPr="000473D2">
              <w:rPr>
                <w:rFonts w:ascii="Arial" w:hAnsi="Arial"/>
                <w:color w:val="00B050"/>
                <w:sz w:val="20"/>
                <w:szCs w:val="20"/>
                <w:lang w:val="pl-PL"/>
              </w:rPr>
              <w:t>,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CCC, Pol;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F: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 WA,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</w:p>
        </w:tc>
      </w:tr>
      <w:tr w:rsidR="00C37890" w:rsidRPr="00C60209" w:rsidTr="00B10AD1">
        <w:trPr>
          <w:trHeight w:val="283"/>
        </w:trPr>
        <w:tc>
          <w:tcPr>
            <w:tcW w:w="1972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Dzieci Młodsze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8-9 lat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 F, E 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0473D2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0473D2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H, G: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WA, </w:t>
            </w:r>
            <w:r w:rsidR="00456667" w:rsidRPr="000473D2">
              <w:rPr>
                <w:rFonts w:ascii="Arial" w:hAnsi="Arial"/>
                <w:sz w:val="20"/>
                <w:szCs w:val="20"/>
                <w:lang w:val="pl-PL"/>
              </w:rPr>
              <w:t>WW</w:t>
            </w:r>
            <w:r w:rsidRPr="000473D2">
              <w:rPr>
                <w:rFonts w:ascii="Arial" w:hAnsi="Arial"/>
                <w:sz w:val="20"/>
                <w:szCs w:val="20"/>
                <w:lang w:val="pl-PL"/>
              </w:rPr>
              <w:t>,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CCC, Pol; 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F, E, OPEN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</w:p>
        </w:tc>
      </w:tr>
      <w:tr w:rsidR="00C37890" w:rsidRPr="00C60209" w:rsidTr="00B10AD1">
        <w:trPr>
          <w:trHeight w:val="283"/>
        </w:trPr>
        <w:tc>
          <w:tcPr>
            <w:tcW w:w="197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Dzieci Starsze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10-11 lat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 F, 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H, G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</w:t>
            </w:r>
            <w:r w:rsidR="00C626CE" w:rsidRPr="00456667">
              <w:rPr>
                <w:rFonts w:ascii="Arial" w:hAnsi="Arial"/>
                <w:sz w:val="20"/>
                <w:szCs w:val="20"/>
              </w:rPr>
              <w:t>WW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, CCC,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>,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; </w:t>
            </w:r>
          </w:p>
          <w:p w:rsidR="00C37890" w:rsidRPr="00B675D5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E: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; 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811AF" w:rsidRDefault="00955D0B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0070B1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</w:t>
            </w: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,</w:t>
            </w:r>
            <w:r w:rsidR="00C626CE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C37890"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 Q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Juniorzy Młodsi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12-13 lat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H, G, F, 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0473D2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0473D2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H, G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: WA</w:t>
            </w:r>
            <w:r w:rsidR="00456667" w:rsidRPr="000473D2">
              <w:rPr>
                <w:rFonts w:ascii="Arial" w:hAnsi="Arial"/>
                <w:sz w:val="20"/>
                <w:szCs w:val="20"/>
                <w:lang w:val="pl-PL"/>
              </w:rPr>
              <w:t>,WW</w:t>
            </w:r>
            <w:r w:rsidRPr="000473D2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CCC, J; 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F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WW, Q, CCC, S,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E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: WA, T, WW, Q, 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D, C, 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PD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3F7DEC" w:rsidTr="00B10AD1">
        <w:trPr>
          <w:trHeight w:val="283"/>
        </w:trPr>
        <w:tc>
          <w:tcPr>
            <w:tcW w:w="197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Juniorzy Starsi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14-15 lat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G, F, 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0473D2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1F497D"/>
                <w:sz w:val="20"/>
                <w:szCs w:val="20"/>
                <w:lang w:val="pl-PL"/>
              </w:rPr>
            </w:pPr>
            <w:r w:rsidRPr="000473D2">
              <w:rPr>
                <w:rFonts w:ascii="Arial" w:hAnsi="Arial"/>
                <w:b/>
                <w:sz w:val="20"/>
                <w:szCs w:val="20"/>
                <w:lang w:val="pl-PL"/>
              </w:rPr>
              <w:t>G:</w:t>
            </w:r>
            <w:r w:rsidRPr="000473D2">
              <w:rPr>
                <w:rFonts w:ascii="Arial" w:hAnsi="Arial"/>
                <w:sz w:val="20"/>
                <w:szCs w:val="20"/>
                <w:lang w:val="pl-PL"/>
              </w:rPr>
              <w:t xml:space="preserve"> WA, </w:t>
            </w:r>
            <w:r w:rsidR="00456667" w:rsidRPr="000473D2">
              <w:rPr>
                <w:rFonts w:ascii="Arial" w:hAnsi="Arial"/>
                <w:sz w:val="20"/>
                <w:szCs w:val="20"/>
                <w:lang w:val="pl-PL"/>
              </w:rPr>
              <w:t>WW</w:t>
            </w:r>
            <w:r w:rsidRPr="000473D2">
              <w:rPr>
                <w:rFonts w:ascii="Arial" w:hAnsi="Arial"/>
                <w:sz w:val="20"/>
                <w:szCs w:val="20"/>
                <w:lang w:val="pl-PL"/>
              </w:rPr>
              <w:t>, CCC, J;</w:t>
            </w:r>
            <w:r w:rsidRPr="000473D2">
              <w:rPr>
                <w:rFonts w:ascii="Arial" w:hAnsi="Arial"/>
                <w:color w:val="1F497D"/>
                <w:sz w:val="20"/>
                <w:szCs w:val="20"/>
                <w:lang w:val="pl-PL"/>
              </w:rPr>
              <w:t xml:space="preserve"> </w:t>
            </w:r>
          </w:p>
          <w:p w:rsidR="00C37890" w:rsidRPr="00410204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410204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F</w:t>
            </w:r>
            <w:r w:rsidRPr="00410204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: WA, WW, Q, CCC, S, </w:t>
            </w:r>
            <w:r w:rsidR="00B675D5" w:rsidRPr="00410204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  <w:r w:rsidRPr="00410204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;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  <w:lang w:val="pl-PL"/>
              </w:rPr>
              <w:t>E: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WA, T, WW, Q, 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D, C, B, 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PD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 w:val="restart"/>
            <w:shd w:val="clear" w:color="auto" w:fill="FFFFFF"/>
            <w:vAlign w:val="center"/>
          </w:tcPr>
          <w:p w:rsidR="00C37890" w:rsidRPr="00B811AF" w:rsidRDefault="0058285C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Młodzież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16-18 lat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F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sz w:val="20"/>
                <w:szCs w:val="20"/>
              </w:rPr>
            </w:pPr>
            <w:r w:rsidRPr="00B12FEA">
              <w:rPr>
                <w:rFonts w:ascii="Arial" w:hAnsi="Arial"/>
                <w:sz w:val="20"/>
                <w:szCs w:val="20"/>
              </w:rPr>
              <w:t>F:</w:t>
            </w:r>
            <w:r w:rsidRPr="00B811AF">
              <w:rPr>
                <w:rFonts w:ascii="Arial" w:hAnsi="Arial"/>
                <w:sz w:val="20"/>
                <w:szCs w:val="20"/>
              </w:rPr>
              <w:t xml:space="preserve">WA, WW, Q, CCC, S, </w:t>
            </w:r>
            <w:r w:rsidR="00B675D5">
              <w:rPr>
                <w:rFonts w:ascii="Arial" w:hAnsi="Arial"/>
                <w:sz w:val="20"/>
                <w:szCs w:val="20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sz w:val="20"/>
                <w:szCs w:val="20"/>
                <w:lang w:val="pl-PL"/>
              </w:rPr>
              <w:t>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940BCE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</w:t>
            </w:r>
            <w:r w:rsidR="00C37890"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Q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B05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D, C, B, A, S 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PD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WA, T, WW, F, Q, 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PD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 w:val="restart"/>
            <w:shd w:val="clear" w:color="auto" w:fill="FFFFFF"/>
            <w:vAlign w:val="center"/>
          </w:tcPr>
          <w:p w:rsidR="00C37890" w:rsidRPr="00B811AF" w:rsidRDefault="0058285C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Młodzież</w:t>
            </w:r>
            <w:r w:rsidR="00C37890"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 Starsza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16-20 lat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WA, T, WW, F, Q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S, CCC, R, P, J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WA, T, WW, F, Q </w:t>
            </w:r>
          </w:p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PD</w:t>
            </w: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JV</w:t>
            </w:r>
          </w:p>
        </w:tc>
      </w:tr>
      <w:tr w:rsidR="00C37890" w:rsidRPr="00951237" w:rsidTr="00B10AD1">
        <w:trPr>
          <w:trHeight w:val="283"/>
        </w:trPr>
        <w:tc>
          <w:tcPr>
            <w:tcW w:w="197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Dorośli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19 lat i starsi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sz w:val="20"/>
                <w:szCs w:val="20"/>
                <w:lang w:val="pl-PL"/>
              </w:rPr>
              <w:t>F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</w:rPr>
            </w:pPr>
            <w:r w:rsidRPr="00B811AF">
              <w:rPr>
                <w:rFonts w:ascii="Arial" w:hAnsi="Arial"/>
                <w:sz w:val="20"/>
                <w:szCs w:val="20"/>
              </w:rPr>
              <w:t xml:space="preserve">WA, WW, Q, CCC, S, </w:t>
            </w:r>
            <w:r w:rsidR="00B675D5">
              <w:rPr>
                <w:rFonts w:ascii="Arial" w:hAnsi="Arial"/>
                <w:sz w:val="20"/>
                <w:szCs w:val="20"/>
              </w:rPr>
              <w:t>JV</w:t>
            </w:r>
          </w:p>
        </w:tc>
      </w:tr>
      <w:tr w:rsidR="00C37890" w:rsidRPr="00AA28AE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</w:rPr>
              <w:t>E, D, C, B, A, S, 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E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: WA, T, WW, Q; </w:t>
            </w:r>
          </w:p>
          <w:p w:rsidR="00C37890" w:rsidRPr="00AA28AE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D, C, B, A, S, OPEN</w:t>
            </w:r>
            <w:r w:rsidR="00C60209" w:rsidRPr="00B811AF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="00AA28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AA28AE">
              <w:rPr>
                <w:rFonts w:ascii="Arial" w:hAnsi="Arial"/>
                <w:color w:val="000000"/>
                <w:sz w:val="20"/>
                <w:szCs w:val="20"/>
              </w:rPr>
              <w:t>WA, T, WW, F, Q</w:t>
            </w:r>
          </w:p>
        </w:tc>
      </w:tr>
      <w:tr w:rsidR="00C37890" w:rsidRPr="00AA28AE" w:rsidTr="00B10AD1">
        <w:trPr>
          <w:trHeight w:val="283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AA28AE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AA28AE" w:rsidRDefault="00C37890" w:rsidP="00F45741">
            <w:pPr>
              <w:keepNext/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AA28AE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jc w:val="center"/>
              <w:rPr>
                <w:rFonts w:ascii="Arial" w:hAnsi="Arial"/>
                <w:color w:val="000000"/>
                <w:sz w:val="20"/>
                <w:szCs w:val="20"/>
                <w:lang w:val="pl-PL"/>
              </w:rPr>
            </w:pPr>
            <w:r w:rsidRPr="00B811AF">
              <w:rPr>
                <w:rFonts w:ascii="Arial" w:hAnsi="Arial"/>
                <w:color w:val="000000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811AF" w:rsidRDefault="00C37890" w:rsidP="00F45741">
            <w:pPr>
              <w:keepNext/>
              <w:spacing w:beforeLines="20" w:before="48" w:afterLines="20" w:after="48"/>
              <w:ind w:left="57"/>
              <w:rPr>
                <w:rFonts w:ascii="Arial" w:hAnsi="Arial"/>
                <w:color w:val="000000"/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E:</w:t>
            </w:r>
            <w:r w:rsidR="00C60209" w:rsidRPr="00B811AF">
              <w:rPr>
                <w:rFonts w:ascii="Arial" w:hAnsi="Arial"/>
                <w:color w:val="000000"/>
                <w:sz w:val="20"/>
                <w:szCs w:val="20"/>
              </w:rPr>
              <w:t xml:space="preserve"> 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  <w:r w:rsidR="00C60209" w:rsidRPr="00B811AF"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:rsidR="00C37890" w:rsidRPr="00AA28AE" w:rsidRDefault="00C37890" w:rsidP="00F45741">
            <w:pPr>
              <w:keepNext/>
              <w:spacing w:beforeLines="20" w:before="48" w:afterLines="20" w:after="48"/>
              <w:ind w:left="57"/>
              <w:rPr>
                <w:sz w:val="20"/>
                <w:szCs w:val="20"/>
              </w:rPr>
            </w:pPr>
            <w:r w:rsidRPr="00B811AF">
              <w:rPr>
                <w:rFonts w:ascii="Arial" w:hAnsi="Arial"/>
                <w:b/>
                <w:color w:val="000000"/>
                <w:sz w:val="20"/>
                <w:szCs w:val="20"/>
              </w:rPr>
              <w:t>D, C, B, A, S, OPEN</w:t>
            </w:r>
            <w:r w:rsidRPr="00B811AF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="00AA28A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AA28AE">
              <w:rPr>
                <w:rFonts w:ascii="Arial" w:hAnsi="Arial"/>
                <w:color w:val="000000"/>
                <w:sz w:val="20"/>
                <w:szCs w:val="20"/>
              </w:rPr>
              <w:t xml:space="preserve">CCC, S, R,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PD</w:t>
            </w:r>
            <w:r w:rsidRPr="00AA28AE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 w:rsidR="00B675D5">
              <w:rPr>
                <w:rFonts w:ascii="Arial" w:hAnsi="Arial"/>
                <w:color w:val="000000"/>
                <w:sz w:val="20"/>
                <w:szCs w:val="20"/>
              </w:rPr>
              <w:t>JV</w:t>
            </w:r>
          </w:p>
        </w:tc>
      </w:tr>
      <w:tr w:rsidR="00C37890" w:rsidRPr="00541D4D" w:rsidTr="00B10AD1">
        <w:trPr>
          <w:trHeight w:val="389"/>
        </w:trPr>
        <w:tc>
          <w:tcPr>
            <w:tcW w:w="1972" w:type="dxa"/>
            <w:vMerge w:val="restart"/>
            <w:shd w:val="clear" w:color="auto" w:fill="FFFFFF"/>
            <w:vAlign w:val="center"/>
          </w:tcPr>
          <w:p w:rsidR="00C37890" w:rsidRPr="00E37EAA" w:rsidRDefault="00C37890" w:rsidP="00F45741">
            <w:pPr>
              <w:snapToGrid w:val="0"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Dorośli 2</w:t>
            </w:r>
            <w:r w:rsidR="00E37EAA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</w:p>
          <w:p w:rsidR="00C37890" w:rsidRDefault="00C37890" w:rsidP="00F45741">
            <w:pPr>
              <w:snapToGrid w:val="0"/>
              <w:spacing w:beforeLines="20" w:before="48" w:afterLines="50" w:after="12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Seniorzy 1,2,3,4</w:t>
            </w:r>
          </w:p>
          <w:p w:rsidR="00FD524E" w:rsidRPr="00541D4D" w:rsidRDefault="00FD524E" w:rsidP="00541D4D">
            <w:pPr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val="pl-PL"/>
              </w:rPr>
            </w:pPr>
            <w:r w:rsidRPr="00541D4D">
              <w:rPr>
                <w:rFonts w:ascii="Arial" w:hAnsi="Arial"/>
                <w:i/>
                <w:sz w:val="18"/>
                <w:szCs w:val="18"/>
                <w:lang w:val="pl-PL"/>
              </w:rPr>
              <w:t xml:space="preserve">UWAGA </w:t>
            </w:r>
          </w:p>
          <w:p w:rsidR="00FD524E" w:rsidRPr="00541D4D" w:rsidRDefault="00B675D5" w:rsidP="00541D4D">
            <w:pPr>
              <w:snapToGrid w:val="0"/>
              <w:jc w:val="center"/>
              <w:rPr>
                <w:rFonts w:ascii="Arial" w:hAnsi="Arial"/>
                <w:i/>
                <w:sz w:val="18"/>
                <w:szCs w:val="18"/>
                <w:lang w:val="pl-PL"/>
              </w:rPr>
            </w:pPr>
            <w:r w:rsidRPr="00541D4D">
              <w:rPr>
                <w:rFonts w:ascii="Arial" w:hAnsi="Arial"/>
                <w:i/>
                <w:sz w:val="18"/>
                <w:szCs w:val="18"/>
                <w:lang w:val="pl-PL"/>
              </w:rPr>
              <w:t>zasady</w:t>
            </w:r>
            <w:r w:rsidR="00FD524E" w:rsidRPr="00541D4D">
              <w:rPr>
                <w:rFonts w:ascii="Arial" w:hAnsi="Arial"/>
                <w:i/>
                <w:sz w:val="18"/>
                <w:szCs w:val="18"/>
                <w:lang w:val="pl-PL"/>
              </w:rPr>
              <w:t xml:space="preserve"> szczegółowe wg</w:t>
            </w:r>
          </w:p>
          <w:p w:rsidR="00FD524E" w:rsidRPr="00E37EAA" w:rsidRDefault="00FD524E" w:rsidP="00541D4D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541D4D">
              <w:rPr>
                <w:rFonts w:ascii="Arial" w:hAnsi="Arial"/>
                <w:i/>
                <w:sz w:val="18"/>
                <w:szCs w:val="18"/>
                <w:lang w:val="pl-PL"/>
              </w:rPr>
              <w:t>Przepisów STT -</w:t>
            </w:r>
            <w:r w:rsidR="00541D4D">
              <w:rPr>
                <w:rFonts w:ascii="Arial" w:hAnsi="Arial"/>
                <w:i/>
                <w:sz w:val="18"/>
                <w:szCs w:val="18"/>
                <w:lang w:val="pl-PL"/>
              </w:rPr>
              <w:br/>
            </w:r>
            <w:r w:rsidRPr="00541D4D">
              <w:rPr>
                <w:rFonts w:ascii="Arial" w:hAnsi="Arial"/>
                <w:i/>
                <w:sz w:val="18"/>
                <w:szCs w:val="18"/>
                <w:lang w:val="pl-PL"/>
              </w:rPr>
              <w:t>Hobby i Seniorów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C37890" w:rsidRPr="00E37EAA" w:rsidRDefault="00C37890" w:rsidP="00F45741">
            <w:pPr>
              <w:snapToGrid w:val="0"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25+</w:t>
            </w:r>
          </w:p>
          <w:p w:rsidR="00C37890" w:rsidRPr="00E37EAA" w:rsidRDefault="00C37890" w:rsidP="00F45741">
            <w:pPr>
              <w:snapToGrid w:val="0"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35+,</w:t>
            </w:r>
            <w:r w:rsidR="00AA28AE" w:rsidRPr="00E37EAA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E37EAA">
              <w:rPr>
                <w:rFonts w:ascii="Arial" w:hAnsi="Arial"/>
                <w:sz w:val="20"/>
                <w:szCs w:val="20"/>
                <w:lang w:val="pl-PL"/>
              </w:rPr>
              <w:t>30+</w:t>
            </w:r>
          </w:p>
          <w:p w:rsidR="00C37890" w:rsidRPr="00E37EAA" w:rsidRDefault="00C37890" w:rsidP="00F45741">
            <w:pPr>
              <w:snapToGrid w:val="0"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45+,</w:t>
            </w:r>
            <w:r w:rsidR="00AA28AE" w:rsidRPr="00E37EAA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E37EAA">
              <w:rPr>
                <w:rFonts w:ascii="Arial" w:hAnsi="Arial"/>
                <w:sz w:val="20"/>
                <w:szCs w:val="20"/>
                <w:lang w:val="pl-PL"/>
              </w:rPr>
              <w:t>40+</w:t>
            </w:r>
          </w:p>
          <w:p w:rsidR="00C37890" w:rsidRPr="00E37EAA" w:rsidRDefault="00C37890" w:rsidP="00F45741">
            <w:pPr>
              <w:snapToGrid w:val="0"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55+,</w:t>
            </w:r>
            <w:r w:rsidR="00AA28AE" w:rsidRPr="00E37EAA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Pr="00E37EAA">
              <w:rPr>
                <w:rFonts w:ascii="Arial" w:hAnsi="Arial"/>
                <w:sz w:val="20"/>
                <w:szCs w:val="20"/>
                <w:lang w:val="pl-PL"/>
              </w:rPr>
              <w:t>50+</w:t>
            </w:r>
          </w:p>
          <w:p w:rsidR="00C37890" w:rsidRPr="00E37EAA" w:rsidRDefault="00C60209" w:rsidP="00F45741">
            <w:pPr>
              <w:snapToGrid w:val="0"/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65+</w:t>
            </w:r>
            <w:r w:rsidR="00AA28AE" w:rsidRPr="00E37EAA">
              <w:rPr>
                <w:rFonts w:ascii="Arial" w:hAnsi="Arial"/>
                <w:sz w:val="20"/>
                <w:szCs w:val="20"/>
                <w:lang w:val="pl-PL"/>
              </w:rPr>
              <w:t xml:space="preserve">, </w:t>
            </w:r>
            <w:r w:rsidRPr="00E37EAA">
              <w:rPr>
                <w:rFonts w:ascii="Arial" w:hAnsi="Arial"/>
                <w:sz w:val="20"/>
                <w:szCs w:val="20"/>
                <w:lang w:val="pl-PL"/>
              </w:rPr>
              <w:t>60+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37890" w:rsidRPr="00E37EAA" w:rsidRDefault="00456667" w:rsidP="00F45741">
            <w:pPr>
              <w:spacing w:beforeLines="20" w:before="48" w:afterLines="20" w:after="48"/>
              <w:ind w:left="57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 xml:space="preserve">F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E37EAA" w:rsidRDefault="00C37890" w:rsidP="00F45741">
            <w:pPr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Kombinacja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541D4D" w:rsidRDefault="00C37890" w:rsidP="00F45741">
            <w:pPr>
              <w:spacing w:beforeLines="20" w:before="48" w:afterLines="20" w:after="48"/>
              <w:ind w:left="57"/>
              <w:rPr>
                <w:sz w:val="20"/>
                <w:szCs w:val="20"/>
                <w:lang w:val="pl-PL"/>
              </w:rPr>
            </w:pPr>
            <w:r w:rsidRPr="00541D4D">
              <w:rPr>
                <w:rFonts w:ascii="Arial" w:hAnsi="Arial"/>
                <w:sz w:val="20"/>
                <w:szCs w:val="20"/>
                <w:lang w:val="pl-PL"/>
              </w:rPr>
              <w:t xml:space="preserve">WA, WW, Q, CCC, S, </w:t>
            </w:r>
            <w:r w:rsidR="00B675D5" w:rsidRPr="00541D4D">
              <w:rPr>
                <w:rFonts w:ascii="Arial" w:hAnsi="Arial"/>
                <w:sz w:val="20"/>
                <w:szCs w:val="20"/>
                <w:lang w:val="pl-PL"/>
              </w:rPr>
              <w:t>JV</w:t>
            </w:r>
          </w:p>
        </w:tc>
      </w:tr>
      <w:tr w:rsidR="00C37890" w:rsidRPr="00AA28AE" w:rsidTr="00605DFC">
        <w:trPr>
          <w:trHeight w:val="166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541D4D" w:rsidRDefault="00C37890" w:rsidP="00F45741">
            <w:pPr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541D4D" w:rsidRDefault="00C37890" w:rsidP="00F45741">
            <w:pPr>
              <w:spacing w:beforeLines="20" w:before="48" w:afterLines="20" w:after="48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37890" w:rsidRPr="00B10AD1" w:rsidRDefault="00C37890" w:rsidP="00F45741">
            <w:pPr>
              <w:snapToGrid w:val="0"/>
              <w:spacing w:beforeLines="20" w:before="48" w:afterLines="20" w:after="48"/>
              <w:ind w:left="57"/>
              <w:rPr>
                <w:rFonts w:ascii="Arial" w:hAnsi="Arial"/>
                <w:sz w:val="20"/>
                <w:szCs w:val="20"/>
              </w:rPr>
            </w:pPr>
            <w:r w:rsidRPr="00B10AD1">
              <w:rPr>
                <w:rFonts w:ascii="Arial" w:hAnsi="Arial"/>
                <w:sz w:val="20"/>
                <w:szCs w:val="20"/>
              </w:rPr>
              <w:t>E, D, C, B, A, S, OPEN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E37EAA" w:rsidRDefault="00C37890" w:rsidP="00F45741">
            <w:pPr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Standard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B10AD1" w:rsidRDefault="00C37890" w:rsidP="00F45741">
            <w:pPr>
              <w:spacing w:beforeLines="20" w:before="48" w:afterLines="20" w:after="48"/>
              <w:ind w:left="57"/>
              <w:rPr>
                <w:rFonts w:ascii="Arial" w:hAnsi="Arial"/>
                <w:sz w:val="20"/>
                <w:szCs w:val="20"/>
              </w:rPr>
            </w:pPr>
            <w:r w:rsidRPr="00B10AD1">
              <w:rPr>
                <w:rFonts w:ascii="Arial" w:hAnsi="Arial"/>
                <w:b/>
                <w:sz w:val="20"/>
                <w:szCs w:val="20"/>
              </w:rPr>
              <w:t>E</w:t>
            </w:r>
            <w:r w:rsidR="00C60209" w:rsidRPr="00B10AD1">
              <w:rPr>
                <w:rFonts w:ascii="Arial" w:hAnsi="Arial"/>
                <w:sz w:val="20"/>
                <w:szCs w:val="20"/>
              </w:rPr>
              <w:t>: WA, T, WW, Q;</w:t>
            </w:r>
          </w:p>
          <w:p w:rsidR="00C37890" w:rsidRPr="00E37EAA" w:rsidRDefault="00C37890" w:rsidP="00F45741">
            <w:pPr>
              <w:spacing w:beforeLines="20" w:before="48" w:afterLines="20" w:after="48"/>
              <w:ind w:left="57"/>
              <w:rPr>
                <w:sz w:val="20"/>
                <w:szCs w:val="20"/>
              </w:rPr>
            </w:pPr>
            <w:r w:rsidRPr="00E37EAA">
              <w:rPr>
                <w:rFonts w:ascii="Arial" w:hAnsi="Arial"/>
                <w:b/>
                <w:sz w:val="20"/>
                <w:szCs w:val="20"/>
              </w:rPr>
              <w:t>D, C, B, A, S, OPEN</w:t>
            </w:r>
            <w:r w:rsidR="00C60209" w:rsidRPr="00E37EAA">
              <w:rPr>
                <w:rFonts w:ascii="Arial" w:hAnsi="Arial"/>
                <w:sz w:val="20"/>
                <w:szCs w:val="20"/>
              </w:rPr>
              <w:t>:</w:t>
            </w:r>
            <w:r w:rsidR="00AA28AE" w:rsidRPr="00E37EAA">
              <w:rPr>
                <w:rFonts w:ascii="Arial" w:hAnsi="Arial"/>
                <w:sz w:val="20"/>
                <w:szCs w:val="20"/>
              </w:rPr>
              <w:t xml:space="preserve"> </w:t>
            </w:r>
            <w:r w:rsidRPr="00E37EAA">
              <w:rPr>
                <w:rFonts w:ascii="Arial" w:hAnsi="Arial"/>
                <w:sz w:val="20"/>
                <w:szCs w:val="20"/>
              </w:rPr>
              <w:t>WA, T, WW, F, Q</w:t>
            </w:r>
          </w:p>
        </w:tc>
      </w:tr>
      <w:tr w:rsidR="00C37890" w:rsidRPr="00AA28AE" w:rsidTr="00605DFC">
        <w:trPr>
          <w:trHeight w:val="388"/>
        </w:trPr>
        <w:tc>
          <w:tcPr>
            <w:tcW w:w="1972" w:type="dxa"/>
            <w:vMerge/>
            <w:shd w:val="clear" w:color="auto" w:fill="FFFFFF"/>
            <w:vAlign w:val="center"/>
          </w:tcPr>
          <w:p w:rsidR="00C37890" w:rsidRPr="00E37EAA" w:rsidRDefault="00C37890" w:rsidP="00F4574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37890" w:rsidRPr="00E37EAA" w:rsidRDefault="00C37890" w:rsidP="00F45741">
            <w:pPr>
              <w:spacing w:beforeLines="20" w:before="48" w:afterLines="20" w:after="4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37890" w:rsidRPr="00E37EAA" w:rsidRDefault="00C37890" w:rsidP="00F45741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37890" w:rsidRPr="00E37EAA" w:rsidRDefault="00C37890" w:rsidP="00F45741">
            <w:pPr>
              <w:spacing w:beforeLines="20" w:before="48" w:afterLines="20" w:after="48"/>
              <w:jc w:val="center"/>
              <w:rPr>
                <w:rFonts w:ascii="Arial" w:hAnsi="Arial"/>
                <w:sz w:val="20"/>
                <w:szCs w:val="20"/>
                <w:lang w:val="pl-PL"/>
              </w:rPr>
            </w:pPr>
            <w:r w:rsidRPr="00E37EAA">
              <w:rPr>
                <w:rFonts w:ascii="Arial" w:hAnsi="Arial"/>
                <w:sz w:val="20"/>
                <w:szCs w:val="20"/>
                <w:lang w:val="pl-PL"/>
              </w:rPr>
              <w:t>Latin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C37890" w:rsidRPr="00E37EAA" w:rsidRDefault="00C37890" w:rsidP="00F45741">
            <w:pPr>
              <w:spacing w:beforeLines="20" w:before="48" w:afterLines="20" w:after="48"/>
              <w:ind w:left="57"/>
              <w:rPr>
                <w:rFonts w:ascii="Arial" w:hAnsi="Arial"/>
                <w:sz w:val="20"/>
                <w:szCs w:val="20"/>
              </w:rPr>
            </w:pPr>
            <w:r w:rsidRPr="00E37EAA">
              <w:rPr>
                <w:rFonts w:ascii="Arial" w:hAnsi="Arial"/>
                <w:b/>
                <w:sz w:val="20"/>
                <w:szCs w:val="20"/>
              </w:rPr>
              <w:t>E</w:t>
            </w:r>
            <w:r w:rsidR="00C60209" w:rsidRPr="00E37EAA">
              <w:rPr>
                <w:rFonts w:ascii="Arial" w:hAnsi="Arial"/>
                <w:sz w:val="20"/>
                <w:szCs w:val="20"/>
              </w:rPr>
              <w:t xml:space="preserve">: CCC, S, R, </w:t>
            </w:r>
            <w:r w:rsidR="00B675D5">
              <w:rPr>
                <w:rFonts w:ascii="Arial" w:hAnsi="Arial"/>
                <w:sz w:val="20"/>
                <w:szCs w:val="20"/>
              </w:rPr>
              <w:t>JV</w:t>
            </w:r>
            <w:r w:rsidR="00C60209" w:rsidRPr="00E37EAA">
              <w:rPr>
                <w:rFonts w:ascii="Arial" w:hAnsi="Arial"/>
                <w:sz w:val="20"/>
                <w:szCs w:val="20"/>
              </w:rPr>
              <w:t>;</w:t>
            </w:r>
          </w:p>
          <w:p w:rsidR="00C37890" w:rsidRPr="00E37EAA" w:rsidRDefault="00C37890" w:rsidP="00F45741">
            <w:pPr>
              <w:spacing w:beforeLines="20" w:before="48" w:afterLines="20" w:after="48"/>
              <w:ind w:left="57"/>
              <w:rPr>
                <w:sz w:val="20"/>
                <w:szCs w:val="20"/>
              </w:rPr>
            </w:pPr>
            <w:r w:rsidRPr="00E37EAA">
              <w:rPr>
                <w:rFonts w:ascii="Arial" w:hAnsi="Arial"/>
                <w:b/>
                <w:sz w:val="20"/>
                <w:szCs w:val="20"/>
              </w:rPr>
              <w:t>D, C, B, A, S, OPEN</w:t>
            </w:r>
            <w:r w:rsidR="00C60209" w:rsidRPr="00E37EAA">
              <w:rPr>
                <w:rFonts w:ascii="Arial" w:hAnsi="Arial"/>
                <w:sz w:val="20"/>
                <w:szCs w:val="20"/>
              </w:rPr>
              <w:t>:</w:t>
            </w:r>
            <w:r w:rsidR="00AA28AE" w:rsidRPr="00E37EAA">
              <w:rPr>
                <w:rFonts w:ascii="Arial" w:hAnsi="Arial"/>
                <w:sz w:val="20"/>
                <w:szCs w:val="20"/>
              </w:rPr>
              <w:t xml:space="preserve"> </w:t>
            </w:r>
            <w:r w:rsidRPr="00E37EAA">
              <w:rPr>
                <w:rFonts w:ascii="Arial" w:hAnsi="Arial"/>
                <w:sz w:val="20"/>
                <w:szCs w:val="20"/>
              </w:rPr>
              <w:t xml:space="preserve">CCC, S, R, </w:t>
            </w:r>
            <w:r w:rsidR="00B675D5">
              <w:rPr>
                <w:rFonts w:ascii="Arial" w:hAnsi="Arial"/>
                <w:sz w:val="20"/>
                <w:szCs w:val="20"/>
              </w:rPr>
              <w:t>PD</w:t>
            </w:r>
            <w:r w:rsidRPr="00E37EAA">
              <w:rPr>
                <w:rFonts w:ascii="Arial" w:hAnsi="Arial"/>
                <w:sz w:val="20"/>
                <w:szCs w:val="20"/>
              </w:rPr>
              <w:t xml:space="preserve">, </w:t>
            </w:r>
            <w:r w:rsidR="00B675D5">
              <w:rPr>
                <w:rFonts w:ascii="Arial" w:hAnsi="Arial"/>
                <w:sz w:val="20"/>
                <w:szCs w:val="20"/>
              </w:rPr>
              <w:t>JV</w:t>
            </w:r>
          </w:p>
        </w:tc>
      </w:tr>
    </w:tbl>
    <w:p w:rsidR="00C37890" w:rsidRPr="005C0EAA" w:rsidRDefault="00A869A1" w:rsidP="00AF2655">
      <w:pPr>
        <w:pStyle w:val="Nagwek1"/>
      </w:pPr>
      <w:r w:rsidRPr="005C0EAA">
        <w:lastRenderedPageBreak/>
        <w:t>REPERTUAR TANECZNY</w:t>
      </w:r>
      <w:r>
        <w:t>, STROJE.</w:t>
      </w:r>
    </w:p>
    <w:p w:rsidR="00410204" w:rsidRPr="00410204" w:rsidRDefault="00410204" w:rsidP="00410204">
      <w:pPr>
        <w:pStyle w:val="Akapitzlist"/>
        <w:spacing w:line="276" w:lineRule="auto"/>
        <w:ind w:left="540"/>
        <w:jc w:val="both"/>
        <w:rPr>
          <w:rFonts w:ascii="Arial" w:hAnsi="Arial"/>
          <w:sz w:val="22"/>
          <w:szCs w:val="22"/>
          <w:lang w:val="pl-PL"/>
        </w:rPr>
      </w:pPr>
      <w:r w:rsidRPr="00410204">
        <w:rPr>
          <w:rFonts w:ascii="Arial" w:hAnsi="Arial"/>
          <w:sz w:val="22"/>
          <w:szCs w:val="22"/>
          <w:lang w:val="pl-PL"/>
        </w:rPr>
        <w:t>Sędzia Główny jest sędzią odpowiedzialnym za czuwanie nad repertuarem, strojami, muzyką oraz prawidłowym przebiegiem turnieju.</w:t>
      </w:r>
    </w:p>
    <w:p w:rsidR="00C37890" w:rsidRPr="00951237" w:rsidRDefault="00B675D5" w:rsidP="00B675D5">
      <w:p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6.1.</w:t>
      </w:r>
      <w:r>
        <w:rPr>
          <w:rFonts w:ascii="Arial" w:hAnsi="Arial"/>
          <w:color w:val="000000"/>
          <w:sz w:val="22"/>
          <w:szCs w:val="22"/>
          <w:lang w:val="pl-PL"/>
        </w:rPr>
        <w:tab/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Tancerze, tworzący parę taneczną, zarejestrowaną w CBD PTT, zobowiązani są do</w:t>
      </w:r>
      <w:r w:rsidR="00C37890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prezentowania tańców w turniejach zgodni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>e z repertuarem obowiązującym w 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posiadanej przez nich klasie tanecznej według poniższej tabeli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:</w:t>
      </w:r>
    </w:p>
    <w:tbl>
      <w:tblPr>
        <w:tblW w:w="5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Klasy taneczne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Poziom repertuaru</w:t>
            </w:r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H, 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Minimum</w:t>
            </w:r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F, E, 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Basic</w:t>
            </w:r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Open</w:t>
            </w:r>
          </w:p>
        </w:tc>
      </w:tr>
      <w:tr w:rsidR="00C37890" w:rsidRPr="00B675D5" w:rsidTr="00B10AD1">
        <w:trPr>
          <w:trHeight w:val="34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7890" w:rsidRPr="00951237" w:rsidRDefault="00C37890" w:rsidP="00AA28A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Open Plus</w:t>
            </w:r>
          </w:p>
        </w:tc>
      </w:tr>
    </w:tbl>
    <w:p w:rsidR="00C37890" w:rsidRPr="00410204" w:rsidRDefault="00C37890" w:rsidP="00C37890">
      <w:pPr>
        <w:spacing w:line="276" w:lineRule="auto"/>
        <w:jc w:val="both"/>
        <w:rPr>
          <w:rFonts w:ascii="Arial" w:hAnsi="Arial"/>
          <w:sz w:val="22"/>
          <w:szCs w:val="22"/>
          <w:lang w:val="pl-PL"/>
        </w:rPr>
      </w:pPr>
    </w:p>
    <w:p w:rsidR="00A622F8" w:rsidRPr="0003051B" w:rsidRDefault="00B675D5" w:rsidP="00B675D5">
      <w:pPr>
        <w:spacing w:line="276" w:lineRule="auto"/>
        <w:ind w:left="56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</w:t>
      </w:r>
      <w:r w:rsidR="00C37890" w:rsidRPr="0003051B">
        <w:rPr>
          <w:rFonts w:ascii="Arial" w:hAnsi="Arial"/>
          <w:sz w:val="22"/>
          <w:szCs w:val="22"/>
          <w:lang w:val="pl-PL"/>
        </w:rPr>
        <w:t>ykaz figur tanecznych w poszczególnych grupach repertuarowych określa</w:t>
      </w:r>
      <w:r w:rsidR="00205CEE">
        <w:rPr>
          <w:rFonts w:ascii="Arial" w:hAnsi="Arial"/>
          <w:sz w:val="22"/>
          <w:szCs w:val="22"/>
          <w:lang w:val="pl-PL"/>
        </w:rPr>
        <w:t xml:space="preserve"> – </w:t>
      </w:r>
      <w:r w:rsidR="00C37890" w:rsidRPr="00410204">
        <w:rPr>
          <w:rFonts w:ascii="Arial" w:hAnsi="Arial"/>
          <w:i/>
          <w:sz w:val="22"/>
          <w:szCs w:val="22"/>
          <w:lang w:val="pl-PL"/>
        </w:rPr>
        <w:t>Wykaz Figur Tanecznych w STT PTT</w:t>
      </w:r>
      <w:r w:rsidR="00C37890" w:rsidRPr="0003051B">
        <w:rPr>
          <w:rFonts w:ascii="Arial" w:hAnsi="Arial"/>
          <w:sz w:val="22"/>
          <w:szCs w:val="22"/>
          <w:lang w:val="pl-PL"/>
        </w:rPr>
        <w:t>.</w:t>
      </w:r>
    </w:p>
    <w:p w:rsidR="00C37890" w:rsidRPr="00E37EAA" w:rsidRDefault="00C37890" w:rsidP="00B675D5">
      <w:pPr>
        <w:spacing w:before="120" w:line="276" w:lineRule="auto"/>
        <w:ind w:left="1134" w:hanging="567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>6.</w:t>
      </w:r>
      <w:r w:rsidR="00B675D5">
        <w:rPr>
          <w:rFonts w:ascii="Arial" w:hAnsi="Arial" w:cs="Arial"/>
          <w:sz w:val="22"/>
          <w:szCs w:val="22"/>
          <w:lang w:val="pl-PL"/>
        </w:rPr>
        <w:t>2</w:t>
      </w:r>
      <w:r w:rsidRPr="00E37EAA">
        <w:rPr>
          <w:rFonts w:ascii="Arial" w:hAnsi="Arial" w:cs="Arial"/>
          <w:sz w:val="22"/>
          <w:szCs w:val="22"/>
          <w:lang w:val="pl-PL"/>
        </w:rPr>
        <w:t>.</w:t>
      </w:r>
      <w:r w:rsidRPr="00E37EAA">
        <w:rPr>
          <w:rFonts w:ascii="Arial" w:hAnsi="Arial" w:cs="Arial"/>
          <w:sz w:val="22"/>
          <w:szCs w:val="22"/>
          <w:lang w:val="pl-PL"/>
        </w:rPr>
        <w:tab/>
        <w:t>Przekraczanie repertuaru:</w:t>
      </w:r>
    </w:p>
    <w:p w:rsidR="00C37890" w:rsidRPr="00E37EAA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 xml:space="preserve">pary przekraczające repertuar w danym tańcu otrzymują od sędziego literkę „R” na karcie </w:t>
      </w:r>
      <w:r w:rsidRPr="001D556A">
        <w:rPr>
          <w:rFonts w:ascii="Arial" w:hAnsi="Arial" w:cs="Arial"/>
          <w:sz w:val="22"/>
          <w:szCs w:val="22"/>
          <w:lang w:val="pl-PL"/>
        </w:rPr>
        <w:t>sędziowskiej i </w:t>
      </w:r>
      <w:r w:rsidRPr="00045325">
        <w:rPr>
          <w:rFonts w:ascii="Arial" w:hAnsi="Arial" w:cs="Arial"/>
          <w:sz w:val="22"/>
          <w:szCs w:val="22"/>
          <w:lang w:val="pl-PL"/>
        </w:rPr>
        <w:t>nie mogą być</w:t>
      </w:r>
      <w:r w:rsidRPr="001D556A">
        <w:rPr>
          <w:rFonts w:ascii="Arial" w:hAnsi="Arial" w:cs="Arial"/>
          <w:sz w:val="22"/>
          <w:szCs w:val="22"/>
          <w:lang w:val="pl-PL"/>
        </w:rPr>
        <w:t xml:space="preserve"> w </w:t>
      </w:r>
      <w:r w:rsidR="00070C35" w:rsidRPr="001D556A">
        <w:rPr>
          <w:rFonts w:ascii="Arial" w:hAnsi="Arial" w:cs="Arial"/>
          <w:sz w:val="22"/>
          <w:szCs w:val="22"/>
          <w:lang w:val="pl-PL"/>
        </w:rPr>
        <w:t>eliminacjach</w:t>
      </w:r>
      <w:r w:rsidR="00070C35" w:rsidRPr="00E37EAA">
        <w:rPr>
          <w:rFonts w:ascii="Arial" w:hAnsi="Arial" w:cs="Arial"/>
          <w:sz w:val="22"/>
          <w:szCs w:val="22"/>
          <w:lang w:val="pl-PL"/>
        </w:rPr>
        <w:t xml:space="preserve"> typowane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do następnej rundy, a </w:t>
      </w:r>
      <w:r w:rsidRPr="00E37EAA">
        <w:rPr>
          <w:rFonts w:ascii="Arial" w:hAnsi="Arial" w:cs="Arial"/>
          <w:sz w:val="22"/>
          <w:szCs w:val="22"/>
          <w:lang w:val="pl-PL"/>
        </w:rPr>
        <w:t>w finale muszą być sędziowane na ostatnie miejsce,</w:t>
      </w:r>
    </w:p>
    <w:p w:rsidR="00C37890" w:rsidRPr="00E37EAA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 xml:space="preserve">w </w:t>
      </w:r>
      <w:r w:rsidR="00605DFC" w:rsidRPr="00E37EAA">
        <w:rPr>
          <w:rFonts w:ascii="Arial" w:hAnsi="Arial" w:cs="Arial"/>
          <w:sz w:val="22"/>
          <w:szCs w:val="22"/>
          <w:lang w:val="pl-PL"/>
        </w:rPr>
        <w:t>przypadku, gdy przynajmniej trzech sędziów stwierdzi przekroczenie w jednym stylu (bądź kombi</w:t>
      </w:r>
      <w:r w:rsidR="00605DFC">
        <w:rPr>
          <w:rFonts w:ascii="Arial" w:hAnsi="Arial" w:cs="Arial"/>
          <w:sz w:val="22"/>
          <w:szCs w:val="22"/>
          <w:lang w:val="pl-PL"/>
        </w:rPr>
        <w:t>nacji stylów w klasach H, G, F, E</w:t>
      </w:r>
      <w:r w:rsidR="00605DFC" w:rsidRPr="00E37EAA">
        <w:rPr>
          <w:rFonts w:ascii="Arial" w:hAnsi="Arial" w:cs="Arial"/>
          <w:sz w:val="22"/>
          <w:szCs w:val="22"/>
          <w:lang w:val="pl-PL"/>
        </w:rPr>
        <w:t xml:space="preserve">) podczas jednej rundy, Sędzia Główny ma obowiązek wycofać parę i odsunąć ją od dalszego udziału w turnieju. Parę odsuwa się od udziału w turnieju dopiero po przetańczeniu przez nią wszystkich tańców w danej </w:t>
      </w:r>
      <w:r w:rsidRPr="00E37EAA">
        <w:rPr>
          <w:rFonts w:ascii="Arial" w:hAnsi="Arial" w:cs="Arial"/>
          <w:sz w:val="22"/>
          <w:szCs w:val="22"/>
          <w:lang w:val="pl-PL"/>
        </w:rPr>
        <w:t>rundzie,</w:t>
      </w:r>
    </w:p>
    <w:p w:rsidR="00C37890" w:rsidRPr="00045325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045325">
        <w:rPr>
          <w:rFonts w:ascii="Arial" w:hAnsi="Arial" w:cs="Arial"/>
          <w:sz w:val="22"/>
          <w:szCs w:val="22"/>
          <w:lang w:val="pl-PL"/>
        </w:rPr>
        <w:t xml:space="preserve">w </w:t>
      </w:r>
      <w:r w:rsidR="00605DFC" w:rsidRPr="00045325">
        <w:rPr>
          <w:rFonts w:ascii="Arial" w:hAnsi="Arial" w:cs="Arial"/>
          <w:sz w:val="22"/>
          <w:szCs w:val="22"/>
          <w:lang w:val="pl-PL"/>
        </w:rPr>
        <w:t>przypadku, gdy nieprzekraczających repertuar par jest mniej niż liczba par typowanych do następnej rundy, sędzia typuje mniejszą liczbę par od pierwotnie zakładanych, a w finale, jeżeli przekracza repertuar więcej niż jedna para, to sędzia pary te typuje na ostatnie miejsca według kryteriów</w:t>
      </w:r>
      <w:r w:rsidRPr="00045325">
        <w:rPr>
          <w:rFonts w:ascii="Arial" w:hAnsi="Arial" w:cs="Arial"/>
          <w:sz w:val="22"/>
          <w:szCs w:val="22"/>
          <w:lang w:val="pl-PL"/>
        </w:rPr>
        <w:t xml:space="preserve"> merytorycznych,</w:t>
      </w:r>
    </w:p>
    <w:p w:rsidR="00C37890" w:rsidRPr="00E37EAA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>Sędzia Główny ma obowiązek ogłosić fakt wycofania pary bezpośrednio przed rozpoczęciem następnej rundy w kategorii, w której para została wycofana, bądź bezpośrednio przed ogłoszeniem wyników danej kategorii, jeżeli wycofanie nastąpiło w finale,</w:t>
      </w:r>
    </w:p>
    <w:p w:rsidR="00C37890" w:rsidRPr="00E37EAA" w:rsidRDefault="00C37890" w:rsidP="008530A7">
      <w:pPr>
        <w:numPr>
          <w:ilvl w:val="0"/>
          <w:numId w:val="5"/>
        </w:numPr>
        <w:tabs>
          <w:tab w:val="clear" w:pos="720"/>
          <w:tab w:val="num" w:pos="0"/>
        </w:tabs>
        <w:spacing w:before="120" w:after="120"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>decyzja Sędziego Głównego o wycofaniu pary jest ostateczne i nie podlega odwołaniu,</w:t>
      </w:r>
    </w:p>
    <w:p w:rsidR="00C37890" w:rsidRPr="00E37EAA" w:rsidRDefault="00C37890" w:rsidP="00305F37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1559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E37EAA">
        <w:rPr>
          <w:rFonts w:ascii="Arial" w:hAnsi="Arial" w:cs="Arial"/>
          <w:sz w:val="22"/>
          <w:szCs w:val="22"/>
          <w:lang w:val="pl-PL"/>
        </w:rPr>
        <w:t>stwierdzone wykroczenie odnotowuje się w dokumentacji turnieju.</w:t>
      </w:r>
    </w:p>
    <w:p w:rsidR="00C37890" w:rsidRPr="005C0EAA" w:rsidRDefault="00410204" w:rsidP="00410204">
      <w:pPr>
        <w:spacing w:before="120" w:after="120" w:line="276" w:lineRule="auto"/>
        <w:ind w:left="1134" w:hanging="567"/>
        <w:rPr>
          <w:rFonts w:ascii="Arial" w:hAnsi="Arial"/>
          <w:b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6.3.</w:t>
      </w:r>
      <w:r>
        <w:rPr>
          <w:rFonts w:ascii="Arial" w:hAnsi="Arial" w:cs="Arial"/>
          <w:sz w:val="22"/>
          <w:szCs w:val="22"/>
          <w:lang w:val="pl-PL"/>
        </w:rPr>
        <w:tab/>
      </w:r>
      <w:r w:rsidR="005C0EAA" w:rsidRPr="00410204">
        <w:rPr>
          <w:rFonts w:ascii="Arial" w:hAnsi="Arial" w:cs="Arial"/>
          <w:sz w:val="22"/>
          <w:szCs w:val="22"/>
          <w:lang w:val="pl-PL"/>
        </w:rPr>
        <w:t>Stroje</w:t>
      </w:r>
      <w:r w:rsidR="00F072EA">
        <w:rPr>
          <w:rFonts w:ascii="Arial" w:hAnsi="Arial" w:cs="Arial"/>
          <w:sz w:val="22"/>
          <w:szCs w:val="22"/>
          <w:lang w:val="pl-PL"/>
        </w:rPr>
        <w:t>.</w:t>
      </w:r>
    </w:p>
    <w:p w:rsidR="00C37890" w:rsidRPr="00410204" w:rsidRDefault="00C37890" w:rsidP="00410204">
      <w:pPr>
        <w:spacing w:before="120" w:after="120" w:line="276" w:lineRule="auto"/>
        <w:ind w:left="425" w:firstLine="709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Tancerzy obowiązują stroje taneczne według załącznika </w:t>
      </w:r>
      <w:r w:rsidRPr="00B811AF">
        <w:rPr>
          <w:rFonts w:ascii="Arial" w:hAnsi="Arial" w:cs="Arial"/>
          <w:i/>
          <w:sz w:val="22"/>
          <w:szCs w:val="22"/>
          <w:lang w:val="pl-PL"/>
        </w:rPr>
        <w:t xml:space="preserve">Stroje Taneczne w </w:t>
      </w:r>
      <w:r w:rsidRPr="00410204">
        <w:rPr>
          <w:rFonts w:ascii="Arial" w:hAnsi="Arial" w:cs="Arial"/>
          <w:i/>
          <w:sz w:val="22"/>
          <w:szCs w:val="22"/>
          <w:lang w:val="pl-PL"/>
        </w:rPr>
        <w:t>STT</w:t>
      </w:r>
      <w:r w:rsidRPr="00410204">
        <w:rPr>
          <w:rFonts w:ascii="Arial" w:hAnsi="Arial" w:cs="Arial"/>
          <w:sz w:val="22"/>
          <w:szCs w:val="22"/>
          <w:lang w:val="pl-PL"/>
        </w:rPr>
        <w:t>.</w:t>
      </w:r>
    </w:p>
    <w:p w:rsidR="002C4EEB" w:rsidRPr="005C0EAA" w:rsidRDefault="00A869A1" w:rsidP="00AF2655">
      <w:pPr>
        <w:pStyle w:val="Nagwek1"/>
      </w:pPr>
      <w:r w:rsidRPr="00463382">
        <w:lastRenderedPageBreak/>
        <w:t>MUZYKA</w:t>
      </w:r>
      <w:r>
        <w:t>.</w:t>
      </w:r>
    </w:p>
    <w:p w:rsidR="002C4EEB" w:rsidRPr="00DE4357" w:rsidRDefault="002C4EEB" w:rsidP="00401313">
      <w:pPr>
        <w:pStyle w:val="Akapitzlist"/>
        <w:keepNext/>
        <w:numPr>
          <w:ilvl w:val="1"/>
          <w:numId w:val="40"/>
        </w:numPr>
        <w:spacing w:before="240" w:after="120" w:line="276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DE4357">
        <w:rPr>
          <w:rFonts w:ascii="Arial" w:hAnsi="Arial" w:cs="Arial"/>
          <w:b/>
          <w:color w:val="000000"/>
          <w:sz w:val="22"/>
          <w:szCs w:val="22"/>
          <w:lang w:val="pl-PL"/>
        </w:rPr>
        <w:t>Tempo utworów tanecznych.</w:t>
      </w:r>
    </w:p>
    <w:p w:rsidR="002C4EEB" w:rsidRPr="00951237" w:rsidRDefault="002C4EEB" w:rsidP="00B675D5">
      <w:pPr>
        <w:keepNext/>
        <w:spacing w:before="120" w:after="120" w:line="276" w:lineRule="auto"/>
        <w:ind w:left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Obowiązujące na turniejach tempo utworów tanecznych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 taktach na minutę):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2268"/>
        <w:gridCol w:w="1843"/>
      </w:tblGrid>
      <w:tr w:rsidR="002C4EEB" w:rsidRPr="002C4EEB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alc angielski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28-30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T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Tango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36003F">
              <w:rPr>
                <w:rFonts w:ascii="Arial" w:hAnsi="Arial"/>
                <w:strike/>
                <w:color w:val="FF0000"/>
                <w:sz w:val="22"/>
                <w:szCs w:val="22"/>
                <w:lang w:val="pl-PL"/>
              </w:rPr>
              <w:t>31-33</w:t>
            </w:r>
            <w:r w:rsidR="0036003F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36003F" w:rsidRPr="00045325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>30-32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WW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W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alc wiedeński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58-60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Fokstrot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28-30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Q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541D4D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41D4D">
              <w:rPr>
                <w:rFonts w:ascii="Arial" w:hAnsi="Arial"/>
                <w:color w:val="000000"/>
                <w:sz w:val="22"/>
                <w:szCs w:val="22"/>
              </w:rPr>
              <w:t>Quickstep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50-52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CCC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Cha C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ha 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30-32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Samba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50-52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Rumba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25-27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B675D5" w:rsidP="00205CEE">
            <w:pPr>
              <w:keepNext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PD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Paso D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oble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36003F">
              <w:rPr>
                <w:rFonts w:ascii="Arial" w:hAnsi="Arial"/>
                <w:strike/>
                <w:color w:val="FF0000"/>
                <w:sz w:val="22"/>
                <w:szCs w:val="22"/>
                <w:lang w:val="pl-PL"/>
              </w:rPr>
              <w:t>60-62</w:t>
            </w:r>
            <w:r w:rsidR="0036003F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36003F" w:rsidRPr="00045325">
              <w:rPr>
                <w:rFonts w:ascii="Arial" w:hAnsi="Arial"/>
                <w:b/>
                <w:color w:val="00B050"/>
                <w:sz w:val="22"/>
                <w:szCs w:val="22"/>
                <w:lang w:val="pl-PL"/>
              </w:rPr>
              <w:t>58-60</w:t>
            </w:r>
          </w:p>
        </w:tc>
      </w:tr>
      <w:tr w:rsidR="002C4EEB" w:rsidRPr="00951237" w:rsidTr="00B10AD1">
        <w:trPr>
          <w:trHeight w:val="397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2C4EEB" w:rsidRPr="00951237" w:rsidRDefault="00B675D5" w:rsidP="00205CE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JV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C4EEB" w:rsidRPr="00541D4D" w:rsidRDefault="002C4EEB" w:rsidP="00205CEE">
            <w:pPr>
              <w:ind w:left="9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41D4D">
              <w:rPr>
                <w:rFonts w:ascii="Arial" w:hAnsi="Arial"/>
                <w:color w:val="000000"/>
                <w:sz w:val="22"/>
                <w:szCs w:val="22"/>
              </w:rPr>
              <w:t>Jive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C4EEB" w:rsidRPr="00951237" w:rsidRDefault="002C4EEB" w:rsidP="00205CEE">
            <w:pPr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42-44</w:t>
            </w:r>
          </w:p>
        </w:tc>
      </w:tr>
    </w:tbl>
    <w:p w:rsidR="002C4EEB" w:rsidRPr="00DE4357" w:rsidRDefault="002C4EEB" w:rsidP="00401313">
      <w:pPr>
        <w:pStyle w:val="Akapitzlist"/>
        <w:numPr>
          <w:ilvl w:val="1"/>
          <w:numId w:val="40"/>
        </w:numPr>
        <w:spacing w:before="240" w:after="120" w:line="276" w:lineRule="auto"/>
        <w:ind w:left="1134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DE4357">
        <w:rPr>
          <w:rFonts w:ascii="Arial" w:hAnsi="Arial" w:cs="Arial"/>
          <w:b/>
          <w:color w:val="000000"/>
          <w:sz w:val="22"/>
          <w:szCs w:val="22"/>
          <w:lang w:val="pl-PL"/>
        </w:rPr>
        <w:t>Czas trwania tańca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2C4EEB" w:rsidRPr="00951237" w:rsidRDefault="002C4EEB" w:rsidP="002C4EEB">
      <w:pPr>
        <w:spacing w:line="276" w:lineRule="auto"/>
        <w:ind w:left="567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Czas grania poszczególnych tańców w turniejach tanecznych powinien wynosić od 1,5 do 2,0 minut. </w:t>
      </w:r>
      <w:r w:rsidRPr="00951237">
        <w:rPr>
          <w:rFonts w:ascii="Arial" w:hAnsi="Arial"/>
          <w:sz w:val="22"/>
          <w:szCs w:val="22"/>
          <w:lang w:val="pl-PL"/>
        </w:rPr>
        <w:t>Sędzia Główny może zdecydować o skróceniu utworów w klasach H,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sz w:val="22"/>
          <w:szCs w:val="22"/>
          <w:lang w:val="pl-PL"/>
        </w:rPr>
        <w:t>G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sz w:val="22"/>
          <w:szCs w:val="22"/>
          <w:lang w:val="pl-PL"/>
        </w:rPr>
        <w:t>na 1-1,5 minuty.</w:t>
      </w:r>
    </w:p>
    <w:p w:rsidR="002C4EEB" w:rsidRPr="00DE4357" w:rsidRDefault="002C4EEB" w:rsidP="00401313">
      <w:pPr>
        <w:pStyle w:val="Akapitzlist"/>
        <w:numPr>
          <w:ilvl w:val="1"/>
          <w:numId w:val="40"/>
        </w:numPr>
        <w:spacing w:before="240" w:after="120" w:line="276" w:lineRule="auto"/>
        <w:ind w:left="1134" w:hanging="567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DE4357">
        <w:rPr>
          <w:rFonts w:ascii="Arial" w:hAnsi="Arial" w:cs="Arial"/>
          <w:b/>
          <w:color w:val="000000"/>
          <w:sz w:val="22"/>
          <w:szCs w:val="22"/>
          <w:lang w:val="pl-PL"/>
        </w:rPr>
        <w:t>Rodzaj muzyki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2C4EEB" w:rsidRPr="00951237" w:rsidRDefault="002C4EEB" w:rsidP="002C4EEB">
      <w:pPr>
        <w:spacing w:line="276" w:lineRule="auto"/>
        <w:ind w:left="567"/>
        <w:jc w:val="both"/>
        <w:rPr>
          <w:rFonts w:ascii="Arial" w:hAnsi="Arial" w:cs="Arial"/>
          <w:strike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We wszystkich turniejach tanecznych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muzyka musi nosić charakter danych tańców, </w:t>
      </w:r>
      <w:r w:rsidRPr="00951237">
        <w:rPr>
          <w:rFonts w:ascii="Arial" w:hAnsi="Arial" w:cs="Arial"/>
          <w:sz w:val="22"/>
          <w:szCs w:val="22"/>
          <w:lang w:val="pl-PL"/>
        </w:rPr>
        <w:t xml:space="preserve">dobranych stosownie do wieku i klasy tancerzy. Sędzia Główny ma obowiązek ocenić prawidłowość dobranych utworów oraz w razie potrzeby zdecydować o ich zmianie. </w:t>
      </w:r>
    </w:p>
    <w:p w:rsidR="002C4EEB" w:rsidRPr="00951237" w:rsidRDefault="002C4EEB" w:rsidP="002C4EEB">
      <w:pPr>
        <w:spacing w:before="12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Tańce muszą być prezentowane w określonej kolejności:</w:t>
      </w:r>
    </w:p>
    <w:p w:rsidR="002C4EEB" w:rsidRPr="00951237" w:rsidRDefault="002C4EEB" w:rsidP="008530A7">
      <w:pPr>
        <w:numPr>
          <w:ilvl w:val="2"/>
          <w:numId w:val="9"/>
        </w:numPr>
        <w:spacing w:before="120" w:after="120" w:line="276" w:lineRule="auto"/>
        <w:ind w:left="1434" w:hanging="357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Tańce standardowe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ST): WA, T, WW, F, Q</w:t>
      </w:r>
    </w:p>
    <w:p w:rsidR="002C4EEB" w:rsidRPr="00951237" w:rsidRDefault="002C4EEB" w:rsidP="008530A7">
      <w:pPr>
        <w:numPr>
          <w:ilvl w:val="2"/>
          <w:numId w:val="9"/>
        </w:numPr>
        <w:spacing w:before="120" w:after="120" w:line="276" w:lineRule="auto"/>
        <w:ind w:left="1434" w:hanging="357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Tańce latynoamerykańskie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LA): CCC, S, R, </w:t>
      </w:r>
      <w:r w:rsidR="00B675D5">
        <w:rPr>
          <w:rFonts w:ascii="Arial" w:hAnsi="Arial" w:cs="Arial"/>
          <w:color w:val="000000"/>
          <w:sz w:val="22"/>
          <w:szCs w:val="22"/>
          <w:lang w:val="pl-PL"/>
        </w:rPr>
        <w:t>PD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B675D5">
        <w:rPr>
          <w:rFonts w:ascii="Arial" w:hAnsi="Arial" w:cs="Arial"/>
          <w:color w:val="000000"/>
          <w:sz w:val="22"/>
          <w:szCs w:val="22"/>
          <w:lang w:val="pl-PL"/>
        </w:rPr>
        <w:t>JV</w:t>
      </w:r>
    </w:p>
    <w:p w:rsidR="00C37890" w:rsidRPr="005C0EAA" w:rsidRDefault="00A869A1" w:rsidP="00AF2655">
      <w:pPr>
        <w:pStyle w:val="Nagwek1"/>
      </w:pPr>
      <w:r w:rsidRPr="005C0EAA">
        <w:t>ZASADY ORGANIZOWANIA TURNIEJÓW TANECZNYCH</w:t>
      </w:r>
      <w:r>
        <w:t>.</w:t>
      </w:r>
    </w:p>
    <w:p w:rsidR="00C37890" w:rsidRPr="004C7436" w:rsidRDefault="00C37890" w:rsidP="008B7592">
      <w:pPr>
        <w:pStyle w:val="Akapitzlist"/>
        <w:numPr>
          <w:ilvl w:val="1"/>
          <w:numId w:val="19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Uprawnienia do organizowania turniejów tanecznych uzyskuje się na podstawie zezwolenia udzielonego przez Zarząd właściwego Okręgu lub Zarząd Główny PTT pod warunkiem przeprowadzenia ich zgodnie z niniejszymi przepisami.</w:t>
      </w:r>
    </w:p>
    <w:p w:rsidR="00C37890" w:rsidRPr="00457574" w:rsidRDefault="00C37890" w:rsidP="008B7592">
      <w:pPr>
        <w:numPr>
          <w:ilvl w:val="1"/>
          <w:numId w:val="19"/>
        </w:numPr>
        <w:spacing w:before="120" w:after="120" w:line="276" w:lineRule="auto"/>
        <w:ind w:left="1134" w:hanging="567"/>
        <w:jc w:val="both"/>
        <w:rPr>
          <w:rFonts w:ascii="Arial" w:hAnsi="Arial"/>
          <w:sz w:val="22"/>
          <w:szCs w:val="22"/>
          <w:lang w:val="pl-PL"/>
        </w:rPr>
      </w:pPr>
      <w:r w:rsidRPr="00457574">
        <w:rPr>
          <w:rFonts w:ascii="Arial" w:hAnsi="Arial"/>
          <w:sz w:val="22"/>
          <w:szCs w:val="22"/>
          <w:lang w:val="pl-PL"/>
        </w:rPr>
        <w:t>W dniu rozgrywania turniejów PTT na danej sali nie mogą odbywać się żadne rywalizacje taneczne niezgodne z przepisami PTT bez zgody Zarządu Głównego PTT. Dopuszcza się, za zgodą Zarządu Okręgu inne formy prezentacji tanecznych.</w:t>
      </w:r>
    </w:p>
    <w:p w:rsidR="00C37890" w:rsidRPr="00951237" w:rsidRDefault="00C37890" w:rsidP="008B7592">
      <w:pPr>
        <w:numPr>
          <w:ilvl w:val="1"/>
          <w:numId w:val="19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>W dniu rozgrywania Mistrzostw Polski w poszczególnych kategoriach nie mogą odbywać się turnieje w kategoriach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przedstawionych według poniższej tabeli: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1"/>
        <w:gridCol w:w="4534"/>
      </w:tblGrid>
      <w:tr w:rsidR="00C37890" w:rsidRPr="003F7DEC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Mistrzostwa Polski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Klasy w danej kategorii wiekowej,</w:t>
            </w: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br/>
              <w:t>w których nie mogą się odbywać turnieje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Dzieci Starsze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D,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Młodsi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C,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C37890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Starsi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58285C" w:rsidP="00AA28AE">
            <w:pPr>
              <w:keepNext/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Młodzież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keepNext/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OPEN</w:t>
            </w:r>
          </w:p>
        </w:tc>
      </w:tr>
      <w:tr w:rsidR="00C37890" w:rsidRPr="00951237" w:rsidTr="00B10AD1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C37890" w:rsidRPr="00951237" w:rsidRDefault="0058285C" w:rsidP="00AA28AE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Młodzież</w:t>
            </w:r>
            <w:r w:rsidR="00C37890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Starsza, 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Doroś</w:t>
            </w:r>
            <w:r w:rsidR="00C37890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li, Seniorzy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C37890" w:rsidRPr="00951237" w:rsidRDefault="00C37890" w:rsidP="00702022">
            <w:pPr>
              <w:spacing w:line="276" w:lineRule="auto"/>
              <w:jc w:val="center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S, OPEN</w:t>
            </w:r>
          </w:p>
        </w:tc>
      </w:tr>
    </w:tbl>
    <w:p w:rsidR="00C37890" w:rsidRPr="00951237" w:rsidRDefault="00C37890" w:rsidP="008B7592">
      <w:pPr>
        <w:numPr>
          <w:ilvl w:val="1"/>
          <w:numId w:val="19"/>
        </w:numPr>
        <w:spacing w:before="24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dniu rozgrywania turniejów, wymienionych w tabeli poniżej, nie mogą odbywać się inne turnieje w następujących kategoriach: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819"/>
      </w:tblGrid>
      <w:tr w:rsidR="00C37890" w:rsidRPr="003F7DEC" w:rsidTr="00B10AD1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Otwarte Międzynarodowe Mistrzostwa Polski</w:t>
            </w:r>
            <w:r w:rsidR="006576B8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(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Polish Open </w:t>
            </w:r>
            <w:r w:rsidRPr="00B10AD1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Championships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Stars</w:t>
            </w:r>
            <w:r w:rsidR="00070C35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i, Młodzież, Młodzież Starsza i </w:t>
            </w:r>
            <w:r w:rsidR="0058285C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Doroś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li, Seniorzy w klasach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S</w:t>
            </w:r>
          </w:p>
        </w:tc>
      </w:tr>
      <w:tr w:rsidR="00C37890" w:rsidRPr="003F7DEC" w:rsidTr="00B10AD1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before="120" w:after="120"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Mistrzostwa Klas Młodzieży i Par </w:t>
            </w:r>
            <w:r w:rsidR="0058285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</w:t>
            </w:r>
            <w:r w:rsidRPr="0095123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łych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7890" w:rsidRPr="00951237" w:rsidRDefault="00C37890" w:rsidP="00070C3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Młodzież, Młodzież Starsza, </w:t>
            </w:r>
            <w:r w:rsidR="0058285C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Doroś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li, Seniorzy w</w:t>
            </w:r>
            <w:r w:rsidR="00070C35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 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klasach </w:t>
            </w:r>
            <w:r w:rsidRPr="00951237">
              <w:rPr>
                <w:rFonts w:ascii="Arial" w:hAnsi="Arial"/>
                <w:sz w:val="22"/>
                <w:szCs w:val="22"/>
                <w:lang w:val="pl-PL"/>
              </w:rPr>
              <w:t>C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, B, A</w:t>
            </w:r>
          </w:p>
        </w:tc>
      </w:tr>
      <w:tr w:rsidR="00C37890" w:rsidRPr="003F7DEC" w:rsidTr="00B10AD1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before="120" w:after="120"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Puchar Polski </w:t>
            </w:r>
            <w:r w:rsidR="0070202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–</w:t>
            </w:r>
            <w:r w:rsidRPr="0095123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Polish </w:t>
            </w:r>
            <w:r w:rsidRPr="00541D4D">
              <w:rPr>
                <w:rFonts w:ascii="Arial" w:hAnsi="Arial" w:cs="Arial"/>
                <w:color w:val="000000"/>
                <w:sz w:val="22"/>
                <w:szCs w:val="22"/>
              </w:rPr>
              <w:t>Cup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Juniorzy Starsi, Młodzież, Młodzież Sta</w:t>
            </w:r>
            <w:r w:rsidR="00070C35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rsza i </w:t>
            </w:r>
            <w:r w:rsidR="0058285C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Doroś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li, Seniorzy w klasach</w:t>
            </w:r>
            <w:r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B, A, S</w:t>
            </w:r>
          </w:p>
        </w:tc>
      </w:tr>
      <w:tr w:rsidR="00C37890" w:rsidRPr="003F7DEC" w:rsidTr="00B10AD1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before="120" w:after="120"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 w:cs="Arial"/>
                <w:sz w:val="22"/>
                <w:szCs w:val="22"/>
                <w:lang w:val="pl-PL"/>
              </w:rPr>
              <w:t xml:space="preserve">Finał </w:t>
            </w:r>
            <w:r w:rsidRPr="0095123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Grand Prix Polski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7890" w:rsidRPr="00951237" w:rsidRDefault="00C37890" w:rsidP="00070C3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w najwyższych klasach w kat.: </w:t>
            </w:r>
            <w:r w:rsidRPr="00951237">
              <w:rPr>
                <w:rFonts w:ascii="Arial" w:hAnsi="Arial"/>
                <w:sz w:val="22"/>
                <w:szCs w:val="22"/>
                <w:lang w:val="pl-PL"/>
              </w:rPr>
              <w:t>Juniorzy Młodsi</w:t>
            </w:r>
            <w:r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Pr="00951237">
              <w:rPr>
                <w:rFonts w:ascii="Arial" w:hAnsi="Arial"/>
                <w:sz w:val="22"/>
                <w:szCs w:val="22"/>
                <w:lang w:val="pl-PL"/>
              </w:rPr>
              <w:t>i</w:t>
            </w:r>
            <w:r w:rsidR="00070C35">
              <w:rPr>
                <w:rFonts w:ascii="Arial" w:hAnsi="Arial"/>
                <w:sz w:val="22"/>
                <w:szCs w:val="22"/>
                <w:lang w:val="pl-PL"/>
              </w:rPr>
              <w:t> </w:t>
            </w:r>
            <w:r w:rsidRPr="00951237">
              <w:rPr>
                <w:rFonts w:ascii="Arial" w:hAnsi="Arial"/>
                <w:sz w:val="22"/>
                <w:szCs w:val="22"/>
                <w:lang w:val="pl-PL"/>
              </w:rPr>
              <w:t>Starsi</w:t>
            </w:r>
            <w:r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="00B811AF">
              <w:rPr>
                <w:rFonts w:ascii="Arial" w:hAnsi="Arial"/>
                <w:sz w:val="22"/>
                <w:szCs w:val="22"/>
                <w:lang w:val="pl-PL"/>
              </w:rPr>
              <w:t>oraz klasach B, A, S</w:t>
            </w:r>
            <w:r w:rsidRPr="00951237">
              <w:rPr>
                <w:rFonts w:ascii="Arial" w:hAnsi="Arial"/>
                <w:sz w:val="22"/>
                <w:szCs w:val="22"/>
                <w:lang w:val="pl-PL"/>
              </w:rPr>
              <w:t>,</w:t>
            </w:r>
            <w:r w:rsidR="00B811AF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Pr="00951237">
              <w:rPr>
                <w:rFonts w:ascii="Arial" w:hAnsi="Arial"/>
                <w:sz w:val="22"/>
                <w:szCs w:val="22"/>
                <w:lang w:val="pl-PL"/>
              </w:rPr>
              <w:t>Młodzież,</w:t>
            </w:r>
            <w:r w:rsidR="00B811AF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Pr="00951237">
              <w:rPr>
                <w:rFonts w:ascii="Arial" w:hAnsi="Arial"/>
                <w:sz w:val="22"/>
                <w:szCs w:val="22"/>
                <w:lang w:val="pl-PL"/>
              </w:rPr>
              <w:t>Młodzież Starsza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="0058285C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Doroś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li, Seniorzy</w:t>
            </w:r>
          </w:p>
        </w:tc>
      </w:tr>
      <w:tr w:rsidR="00C37890" w:rsidRPr="00951237" w:rsidTr="00B10AD1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Puchar Wieczystego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7890" w:rsidRPr="00951237" w:rsidRDefault="00C37890" w:rsidP="00AA28AE">
            <w:pPr>
              <w:spacing w:line="276" w:lineRule="auto"/>
              <w:rPr>
                <w:color w:val="00B05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Dotyczy wszystkich kategorii</w:t>
            </w:r>
          </w:p>
        </w:tc>
      </w:tr>
    </w:tbl>
    <w:p w:rsidR="00C37890" w:rsidRPr="00497519" w:rsidRDefault="00C37890" w:rsidP="008B7592">
      <w:pPr>
        <w:numPr>
          <w:ilvl w:val="1"/>
          <w:numId w:val="19"/>
        </w:numPr>
        <w:spacing w:before="360" w:after="120" w:line="276" w:lineRule="auto"/>
        <w:ind w:left="1134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497519">
        <w:rPr>
          <w:rFonts w:ascii="Arial" w:hAnsi="Arial"/>
          <w:b/>
          <w:color w:val="000000"/>
          <w:sz w:val="22"/>
          <w:szCs w:val="22"/>
          <w:lang w:val="pl-PL"/>
        </w:rPr>
        <w:t>Zgłaszanie i zatwierdzanie turniejów tanecznych:</w:t>
      </w:r>
    </w:p>
    <w:p w:rsidR="00C37890" w:rsidRPr="00951237" w:rsidRDefault="00C37890" w:rsidP="008B7592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Obowiązek zgłoszenia turnieju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do ZO PTT lub ZG PTT) obejmuje wszystkie turnieje.</w:t>
      </w:r>
    </w:p>
    <w:p w:rsidR="00C37890" w:rsidRPr="00951237" w:rsidRDefault="00C37890" w:rsidP="008B7592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Turnieje do Kalendarza Imprez PTT </w:t>
      </w:r>
      <w:r w:rsidRPr="008B7592">
        <w:rPr>
          <w:rFonts w:ascii="Arial" w:hAnsi="Arial"/>
          <w:color w:val="000000"/>
          <w:sz w:val="22"/>
          <w:szCs w:val="22"/>
          <w:lang w:val="pl-PL"/>
        </w:rPr>
        <w:t xml:space="preserve">wpisuje się na podstawie uchwał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ZG PTT lub Zarządów Okręgów PTT.</w:t>
      </w:r>
    </w:p>
    <w:p w:rsidR="00C37890" w:rsidRPr="00951237" w:rsidRDefault="00C37890" w:rsidP="008B7592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Zgłoszenie turnieju należy dokonać na stosownym druku i w terminie odpowiednim do rodzaju turnieju: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Mistrzostwa Polski 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Pr="00726797">
        <w:rPr>
          <w:rFonts w:ascii="Arial" w:hAnsi="Arial" w:cs="Arial"/>
          <w:strike/>
          <w:color w:val="FF0000"/>
          <w:sz w:val="22"/>
          <w:szCs w:val="22"/>
          <w:lang w:val="pl-PL"/>
        </w:rPr>
        <w:t>31 stycznia</w:t>
      </w:r>
      <w:r w:rsidRPr="00726797">
        <w:rPr>
          <w:rFonts w:ascii="Arial" w:hAnsi="Arial" w:cs="Arial"/>
          <w:strike/>
          <w:color w:val="000000"/>
          <w:sz w:val="22"/>
          <w:szCs w:val="22"/>
          <w:lang w:val="pl-PL"/>
        </w:rPr>
        <w:t xml:space="preserve"> </w:t>
      </w:r>
      <w:r w:rsidRPr="00726797">
        <w:rPr>
          <w:rFonts w:ascii="Arial" w:hAnsi="Arial" w:cs="Arial"/>
          <w:strike/>
          <w:color w:val="FF0000"/>
          <w:sz w:val="22"/>
          <w:szCs w:val="22"/>
          <w:lang w:val="pl-PL"/>
        </w:rPr>
        <w:t>roku</w:t>
      </w:r>
      <w:r w:rsidR="0072679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726797" w:rsidRPr="00726797">
        <w:rPr>
          <w:rFonts w:ascii="Arial" w:hAnsi="Arial" w:cs="Arial"/>
          <w:b/>
          <w:color w:val="00B050"/>
          <w:sz w:val="22"/>
          <w:szCs w:val="22"/>
          <w:lang w:val="pl-PL"/>
        </w:rPr>
        <w:t>30 czerwca</w:t>
      </w:r>
      <w:r w:rsidR="00726797">
        <w:rPr>
          <w:rFonts w:ascii="Arial" w:hAnsi="Arial" w:cs="Arial"/>
          <w:color w:val="000000"/>
          <w:sz w:val="22"/>
          <w:szCs w:val="22"/>
          <w:lang w:val="pl-PL"/>
        </w:rPr>
        <w:t xml:space="preserve"> roku </w:t>
      </w:r>
      <w:r w:rsidRPr="00726797">
        <w:rPr>
          <w:rFonts w:ascii="Arial" w:hAnsi="Arial" w:cs="Arial"/>
          <w:sz w:val="22"/>
          <w:szCs w:val="22"/>
          <w:lang w:val="pl-PL"/>
        </w:rPr>
        <w:t>poprzedzającego termin</w:t>
      </w:r>
      <w:r w:rsidR="00910A2C" w:rsidRPr="00726797">
        <w:rPr>
          <w:rFonts w:ascii="Arial" w:hAnsi="Arial" w:cs="Arial"/>
          <w:sz w:val="22"/>
          <w:szCs w:val="22"/>
          <w:lang w:val="pl-PL"/>
        </w:rPr>
        <w:t xml:space="preserve"> </w:t>
      </w:r>
      <w:r w:rsidRPr="00726797">
        <w:rPr>
          <w:rFonts w:ascii="Arial" w:hAnsi="Arial" w:cs="Arial"/>
          <w:sz w:val="22"/>
          <w:szCs w:val="22"/>
          <w:lang w:val="pl-PL"/>
        </w:rPr>
        <w:t>rozgrywan</w:t>
      </w:r>
      <w:r w:rsidR="00726797" w:rsidRPr="00726797">
        <w:rPr>
          <w:rFonts w:ascii="Arial" w:hAnsi="Arial" w:cs="Arial"/>
          <w:sz w:val="22"/>
          <w:szCs w:val="22"/>
          <w:lang w:val="pl-PL"/>
        </w:rPr>
        <w:t>ego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turniej</w:t>
      </w:r>
      <w:r w:rsidR="00726797" w:rsidRPr="00726797">
        <w:rPr>
          <w:rFonts w:ascii="Arial" w:hAnsi="Arial" w:cs="Arial"/>
          <w:sz w:val="22"/>
          <w:szCs w:val="22"/>
          <w:lang w:val="pl-PL"/>
        </w:rPr>
        <w:t>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do ZG PTT wraz z 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sz w:val="22"/>
          <w:szCs w:val="22"/>
          <w:lang w:val="pl-PL"/>
        </w:rPr>
        <w:t>Okręgu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PTT</w:t>
      </w:r>
      <w:r w:rsidR="00F072EA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Otwarte Międzynarodowe Mistrzostwa Polski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Polish Open</w:t>
      </w:r>
      <w:r w:rsidR="00726797">
        <w:rPr>
          <w:rFonts w:ascii="Arial" w:hAnsi="Arial"/>
          <w:color w:val="000000"/>
          <w:sz w:val="22"/>
          <w:szCs w:val="22"/>
          <w:lang w:val="pl-PL"/>
        </w:rPr>
        <w:t xml:space="preserve"> Championships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)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Pr="00910A2C">
        <w:rPr>
          <w:rFonts w:ascii="Arial" w:hAnsi="Arial" w:cs="Arial"/>
          <w:strike/>
          <w:color w:val="FF0000"/>
          <w:sz w:val="22"/>
          <w:szCs w:val="22"/>
          <w:lang w:val="pl-PL"/>
        </w:rPr>
        <w:t>31 stycznia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10A2C" w:rsidRPr="00726797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30 </w:t>
      </w:r>
      <w:r w:rsidR="00726797" w:rsidRPr="00726797">
        <w:rPr>
          <w:rFonts w:ascii="Arial" w:hAnsi="Arial" w:cs="Arial"/>
          <w:b/>
          <w:color w:val="00B050"/>
          <w:sz w:val="22"/>
          <w:szCs w:val="22"/>
          <w:lang w:val="pl-PL"/>
        </w:rPr>
        <w:t>czerwca</w:t>
      </w:r>
      <w:r w:rsidR="00910A2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roku poprzedzającego termin rozgrywania </w:t>
      </w:r>
      <w:r w:rsidR="00305F37">
        <w:rPr>
          <w:rFonts w:ascii="Arial" w:hAnsi="Arial" w:cs="Arial"/>
          <w:color w:val="000000"/>
          <w:sz w:val="22"/>
          <w:szCs w:val="22"/>
          <w:lang w:val="pl-PL"/>
        </w:rPr>
        <w:t>turnieju do ZG PTT wraz z 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sz w:val="22"/>
          <w:szCs w:val="22"/>
          <w:lang w:val="pl-PL"/>
        </w:rPr>
        <w:t>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Akademickie Mistrzostwa Polski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Pr="00910A2C">
        <w:rPr>
          <w:rFonts w:ascii="Arial" w:hAnsi="Arial" w:cs="Arial"/>
          <w:strike/>
          <w:color w:val="FF0000"/>
          <w:sz w:val="22"/>
          <w:szCs w:val="22"/>
          <w:lang w:val="pl-PL"/>
        </w:rPr>
        <w:t>31 stycznia</w:t>
      </w:r>
      <w:r w:rsidR="00B9503D" w:rsidRPr="00B9503D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 </w:t>
      </w:r>
      <w:r w:rsidR="00B9503D" w:rsidRPr="00726797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30 </w:t>
      </w:r>
      <w:r w:rsidR="00726797" w:rsidRPr="00726797">
        <w:rPr>
          <w:rFonts w:ascii="Arial" w:hAnsi="Arial" w:cs="Arial"/>
          <w:b/>
          <w:color w:val="00B050"/>
          <w:sz w:val="22"/>
          <w:szCs w:val="22"/>
          <w:lang w:val="pl-PL"/>
        </w:rPr>
        <w:t>czerwca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roku </w:t>
      </w:r>
      <w:r w:rsidRPr="00910A2C">
        <w:rPr>
          <w:rFonts w:ascii="Arial" w:hAnsi="Arial" w:cs="Arial"/>
          <w:sz w:val="22"/>
          <w:szCs w:val="22"/>
          <w:lang w:val="pl-PL"/>
        </w:rPr>
        <w:t>poprzedzającego termin</w:t>
      </w:r>
      <w:r w:rsidR="00910A2C" w:rsidRPr="00910A2C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</w:t>
      </w:r>
      <w:r w:rsidR="008639A6" w:rsidRPr="008639A6">
        <w:rPr>
          <w:rFonts w:ascii="Arial" w:hAnsi="Arial" w:cs="Arial"/>
          <w:sz w:val="22"/>
          <w:szCs w:val="22"/>
          <w:lang w:val="pl-PL"/>
        </w:rPr>
        <w:t>rozgrywanego</w:t>
      </w:r>
      <w:r w:rsidR="00910A2C" w:rsidRPr="008639A6">
        <w:rPr>
          <w:rFonts w:ascii="Arial" w:hAnsi="Arial" w:cs="Arial"/>
          <w:sz w:val="22"/>
          <w:szCs w:val="22"/>
          <w:lang w:val="pl-PL"/>
        </w:rPr>
        <w:t xml:space="preserve">  turniej</w:t>
      </w:r>
      <w:r w:rsidR="008639A6" w:rsidRPr="008639A6">
        <w:rPr>
          <w:rFonts w:ascii="Arial" w:hAnsi="Arial" w:cs="Arial"/>
          <w:sz w:val="22"/>
          <w:szCs w:val="22"/>
          <w:lang w:val="pl-PL"/>
        </w:rPr>
        <w:t>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do ZG PTT wraz z 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Polski Formacji Tanecznych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Pr="00726797">
        <w:rPr>
          <w:rFonts w:ascii="Arial" w:hAnsi="Arial" w:cs="Arial"/>
          <w:strike/>
          <w:color w:val="FF0000"/>
          <w:sz w:val="22"/>
          <w:szCs w:val="22"/>
          <w:lang w:val="pl-PL"/>
        </w:rPr>
        <w:t>31 stycznia</w:t>
      </w:r>
      <w:r w:rsidR="0072679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26797" w:rsidRPr="00726797">
        <w:rPr>
          <w:rFonts w:ascii="Arial" w:hAnsi="Arial" w:cs="Arial"/>
          <w:b/>
          <w:color w:val="00B050"/>
          <w:sz w:val="22"/>
          <w:szCs w:val="22"/>
          <w:lang w:val="pl-PL"/>
        </w:rPr>
        <w:t>30 czerwca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roku </w:t>
      </w:r>
      <w:r w:rsidRPr="00726797">
        <w:rPr>
          <w:rFonts w:ascii="Arial" w:hAnsi="Arial" w:cs="Arial"/>
          <w:sz w:val="22"/>
          <w:szCs w:val="22"/>
          <w:lang w:val="pl-PL"/>
        </w:rPr>
        <w:t>poprzedzającego</w:t>
      </w:r>
      <w:r w:rsidR="00726797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</w:t>
      </w:r>
      <w:r w:rsidR="00726797" w:rsidRPr="00726797">
        <w:rPr>
          <w:rFonts w:ascii="Arial" w:hAnsi="Arial" w:cs="Arial"/>
          <w:sz w:val="22"/>
          <w:szCs w:val="22"/>
          <w:lang w:val="pl-PL"/>
        </w:rPr>
        <w:t>termin rozgrywanego turnieju</w:t>
      </w:r>
      <w:r w:rsidR="00910A2C" w:rsidRPr="00726797">
        <w:rPr>
          <w:rFonts w:ascii="Arial" w:hAnsi="Arial" w:cs="Arial"/>
          <w:sz w:val="22"/>
          <w:szCs w:val="22"/>
          <w:lang w:val="pl-PL"/>
        </w:rPr>
        <w:t xml:space="preserve">  rozgrywany  turniej</w:t>
      </w:r>
      <w:r w:rsidR="00726797" w:rsidRPr="00726797">
        <w:rPr>
          <w:rFonts w:ascii="Arial" w:hAnsi="Arial" w:cs="Arial"/>
          <w:sz w:val="22"/>
          <w:szCs w:val="22"/>
          <w:lang w:val="pl-PL"/>
        </w:rPr>
        <w:t>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do ZG PTT wraz z opinią Zarządu właściwego Okręgu PTT</w:t>
      </w:r>
      <w:r w:rsidR="00F072EA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Regionów</w:t>
      </w:r>
      <w:r w:rsidR="00702022">
        <w:rPr>
          <w:rFonts w:ascii="Arial" w:hAnsi="Arial"/>
          <w:color w:val="000000"/>
          <w:sz w:val="22"/>
          <w:szCs w:val="22"/>
          <w:lang w:val="pl-PL"/>
        </w:rPr>
        <w:t xml:space="preserve"> – </w:t>
      </w:r>
      <w:r w:rsidRPr="008639A6">
        <w:rPr>
          <w:rFonts w:ascii="Arial" w:hAnsi="Arial" w:cs="Arial"/>
          <w:strike/>
          <w:color w:val="FF0000"/>
          <w:sz w:val="22"/>
          <w:szCs w:val="22"/>
          <w:lang w:val="pl-PL"/>
        </w:rPr>
        <w:t>do dnia 31 stycznia roku poprzedzającego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639A6" w:rsidRPr="00F70EBF">
        <w:rPr>
          <w:rFonts w:ascii="Arial" w:hAnsi="Arial" w:cs="Arial"/>
          <w:b/>
          <w:color w:val="00B050"/>
          <w:sz w:val="22"/>
          <w:szCs w:val="22"/>
          <w:lang w:val="pl-PL"/>
        </w:rPr>
        <w:t>n</w:t>
      </w:r>
      <w:r w:rsidR="00726797" w:rsidRPr="00F70EBF">
        <w:rPr>
          <w:rFonts w:ascii="Arial" w:hAnsi="Arial" w:cs="Arial"/>
          <w:b/>
          <w:color w:val="00B050"/>
          <w:sz w:val="22"/>
          <w:szCs w:val="22"/>
          <w:lang w:val="pl-PL"/>
        </w:rPr>
        <w:t>a 3 miesiące</w:t>
      </w:r>
      <w:r w:rsidR="008639A6" w:rsidRPr="00F70EBF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przed terminem rozgrywania turnieju</w:t>
      </w:r>
      <w:r w:rsidR="008639A6" w:rsidRPr="00B9503D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 </w:t>
      </w:r>
      <w:r w:rsidRPr="008639A6">
        <w:rPr>
          <w:rFonts w:ascii="Arial" w:hAnsi="Arial" w:cs="Arial"/>
          <w:strike/>
          <w:color w:val="FF0000"/>
          <w:sz w:val="22"/>
          <w:szCs w:val="22"/>
          <w:lang w:val="pl-PL"/>
        </w:rPr>
        <w:t>termin rozgrywania turnieju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do ZG PTT wraz z 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Mistrzostwa Klas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Młodzież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y i Par </w:t>
      </w:r>
      <w:r w:rsidR="0058285C">
        <w:rPr>
          <w:rFonts w:ascii="Arial" w:hAnsi="Arial" w:cs="Arial"/>
          <w:color w:val="000000"/>
          <w:sz w:val="22"/>
          <w:szCs w:val="22"/>
          <w:lang w:val="pl-PL"/>
        </w:rPr>
        <w:t>Doros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łych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Pr="008639A6">
        <w:rPr>
          <w:rFonts w:ascii="Arial" w:hAnsi="Arial" w:cs="Arial"/>
          <w:strike/>
          <w:color w:val="FF0000"/>
          <w:sz w:val="22"/>
          <w:szCs w:val="22"/>
          <w:lang w:val="pl-PL"/>
        </w:rPr>
        <w:t>31 stycznia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639A6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30 </w:t>
      </w:r>
      <w:r w:rsidR="00F70EBF">
        <w:rPr>
          <w:rFonts w:ascii="Arial" w:hAnsi="Arial" w:cs="Arial"/>
          <w:color w:val="76923C" w:themeColor="accent3" w:themeShade="BF"/>
          <w:sz w:val="22"/>
          <w:szCs w:val="22"/>
          <w:lang w:val="pl-PL"/>
        </w:rPr>
        <w:t xml:space="preserve">czerwca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roku poprzedzającego termin rozgrywania turnieju do ZG PTT wraz z opinią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F70EBF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Puchar Polski</w:t>
      </w:r>
      <w:r w:rsidR="006576B8">
        <w:rPr>
          <w:rFonts w:ascii="Arial" w:hAnsi="Arial" w:cs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Polish Cup)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</w:t>
      </w:r>
      <w:r w:rsidRPr="008639A6">
        <w:rPr>
          <w:rFonts w:ascii="Arial" w:hAnsi="Arial" w:cs="Arial"/>
          <w:strike/>
          <w:color w:val="000000"/>
          <w:sz w:val="22"/>
          <w:szCs w:val="22"/>
          <w:lang w:val="pl-PL"/>
        </w:rPr>
        <w:t>31 stycznia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8639A6" w:rsidRPr="00F70EBF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30 </w:t>
      </w:r>
      <w:r w:rsidR="00F70EBF" w:rsidRPr="00F70EBF">
        <w:rPr>
          <w:rFonts w:ascii="Arial" w:hAnsi="Arial" w:cs="Arial"/>
          <w:b/>
          <w:color w:val="00B050"/>
          <w:sz w:val="22"/>
          <w:szCs w:val="22"/>
          <w:lang w:val="pl-PL"/>
        </w:rPr>
        <w:t>czerwca</w:t>
      </w:r>
      <w:r w:rsidR="008639A6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roku poprzedzającego termin rozgrywania turnieju do ZG PTT wraz </w:t>
      </w:r>
      <w:r w:rsidRPr="00951237">
        <w:rPr>
          <w:rFonts w:ascii="Arial" w:hAnsi="Arial" w:cs="Arial"/>
          <w:sz w:val="22"/>
          <w:szCs w:val="22"/>
          <w:lang w:val="pl-PL"/>
        </w:rPr>
        <w:t>z opinią właściwą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F70EBF" w:rsidRPr="00F70EBF" w:rsidRDefault="00F70EBF" w:rsidP="00F70EBF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B050"/>
          <w:sz w:val="22"/>
          <w:szCs w:val="22"/>
          <w:lang w:val="pl-PL"/>
        </w:rPr>
      </w:pPr>
      <w:r w:rsidRPr="00F70EBF">
        <w:rPr>
          <w:rFonts w:ascii="Arial" w:hAnsi="Arial" w:cs="Arial"/>
          <w:b/>
          <w:color w:val="00B050"/>
          <w:sz w:val="22"/>
          <w:szCs w:val="22"/>
          <w:lang w:val="pl-PL"/>
        </w:rPr>
        <w:t>Puchar Klas C, B, A</w:t>
      </w:r>
      <w:r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- </w:t>
      </w:r>
      <w:r w:rsidRPr="00F70EBF">
        <w:rPr>
          <w:rFonts w:ascii="Arial" w:hAnsi="Arial" w:cs="Arial"/>
          <w:color w:val="00B050"/>
          <w:sz w:val="22"/>
          <w:szCs w:val="22"/>
          <w:lang w:val="pl-PL"/>
        </w:rPr>
        <w:t>do dnia 3</w:t>
      </w:r>
      <w:r>
        <w:rPr>
          <w:rFonts w:ascii="Arial" w:hAnsi="Arial" w:cs="Arial"/>
          <w:color w:val="00B050"/>
          <w:sz w:val="22"/>
          <w:szCs w:val="22"/>
          <w:lang w:val="pl-PL"/>
        </w:rPr>
        <w:t>0</w:t>
      </w:r>
      <w:r w:rsidRPr="00F70EBF">
        <w:rPr>
          <w:rFonts w:ascii="Arial" w:hAnsi="Arial" w:cs="Arial"/>
          <w:color w:val="00B050"/>
          <w:sz w:val="22"/>
          <w:szCs w:val="22"/>
          <w:lang w:val="pl-PL"/>
        </w:rPr>
        <w:t xml:space="preserve"> czerwca roku poprzedzającego termin rozgrywania turnieju do ZG PTT wraz z opinią właściwego Zarządu Okręgu PTT,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Puchar Wieczystego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Pr="00F70EBF">
        <w:rPr>
          <w:rFonts w:ascii="Arial" w:hAnsi="Arial" w:cs="Arial"/>
          <w:strike/>
          <w:color w:val="FF0000"/>
          <w:sz w:val="22"/>
          <w:szCs w:val="22"/>
          <w:lang w:val="pl-PL"/>
        </w:rPr>
        <w:t>do dnia 31 stycznia</w:t>
      </w:r>
      <w:r w:rsidR="00F70EBF" w:rsidRPr="00F70EBF">
        <w:rPr>
          <w:rFonts w:ascii="Arial" w:hAnsi="Arial" w:cs="Arial"/>
          <w:strike/>
          <w:color w:val="FF0000"/>
          <w:sz w:val="22"/>
          <w:szCs w:val="22"/>
          <w:lang w:val="pl-PL"/>
        </w:rPr>
        <w:t xml:space="preserve"> </w:t>
      </w:r>
      <w:r w:rsidR="00F70EBF" w:rsidRPr="00F70EBF">
        <w:rPr>
          <w:rFonts w:ascii="Arial" w:hAnsi="Arial" w:cs="Arial"/>
          <w:b/>
          <w:color w:val="00B050"/>
          <w:sz w:val="22"/>
          <w:szCs w:val="22"/>
          <w:lang w:val="pl-PL"/>
        </w:rPr>
        <w:t>30 czerwca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roku poprzedzającego termin rozgrywania turnieju do ZG PTT wraz z </w:t>
      </w:r>
      <w:r w:rsidRPr="00951237">
        <w:rPr>
          <w:rFonts w:ascii="Arial" w:hAnsi="Arial" w:cs="Arial"/>
          <w:sz w:val="22"/>
          <w:szCs w:val="22"/>
          <w:lang w:val="pl-PL"/>
        </w:rPr>
        <w:t>opinią właściwego Zarządu Okręgu PTT</w:t>
      </w:r>
      <w:r w:rsidR="00F072EA">
        <w:rPr>
          <w:rFonts w:ascii="Arial" w:hAnsi="Arial" w:cs="Arial"/>
          <w:sz w:val="22"/>
          <w:szCs w:val="22"/>
          <w:lang w:val="pl-PL"/>
        </w:rPr>
        <w:t>,</w:t>
      </w:r>
    </w:p>
    <w:p w:rsidR="00C37890" w:rsidRPr="00951237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>Grand Prix Polski</w:t>
      </w:r>
      <w:r w:rsidR="00702022"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dnia 30 </w:t>
      </w:r>
      <w:r w:rsidRPr="00F70EBF">
        <w:rPr>
          <w:rFonts w:ascii="Arial" w:hAnsi="Arial" w:cs="Arial"/>
          <w:sz w:val="22"/>
          <w:szCs w:val="22"/>
          <w:lang w:val="pl-PL"/>
        </w:rPr>
        <w:t>czerwca</w:t>
      </w:r>
      <w:r w:rsidR="008639A6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roku poprzedzającego termin rozgrywania turnieju – do Biura GPP PTT</w:t>
      </w:r>
      <w:r w:rsidR="00F072EA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B467BB" w:rsidRPr="00F02397" w:rsidRDefault="00C37890" w:rsidP="00B467BB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Mistrzostwa Okręgu – </w:t>
      </w:r>
      <w:r w:rsidRPr="00A338F9">
        <w:rPr>
          <w:rFonts w:ascii="Arial" w:hAnsi="Arial" w:cs="Arial"/>
          <w:strike/>
          <w:color w:val="FF0000"/>
          <w:sz w:val="22"/>
          <w:szCs w:val="22"/>
          <w:lang w:val="pl-PL"/>
        </w:rPr>
        <w:t>do dnia 30 czerwca ro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>ku</w:t>
      </w:r>
      <w:r w:rsidR="00F02397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F70EBF"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na 3 miesiące </w:t>
      </w:r>
      <w:r w:rsidR="00A338F9"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</w:t>
      </w:r>
      <w:r w:rsidR="00A338F9">
        <w:rPr>
          <w:rFonts w:ascii="Arial" w:hAnsi="Arial" w:cs="Arial"/>
          <w:color w:val="000000"/>
          <w:sz w:val="22"/>
          <w:szCs w:val="22"/>
          <w:lang w:val="pl-PL"/>
        </w:rPr>
        <w:t xml:space="preserve">przed terminem rozgrywania turnieju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do właściwego </w:t>
      </w:r>
      <w:r w:rsidRPr="00F02397">
        <w:rPr>
          <w:rFonts w:ascii="Arial" w:hAnsi="Arial" w:cs="Arial"/>
          <w:color w:val="000000"/>
          <w:sz w:val="22"/>
          <w:szCs w:val="22"/>
          <w:lang w:val="pl-PL"/>
        </w:rPr>
        <w:t>Zarządu Okręgu PTT</w:t>
      </w:r>
      <w:r w:rsidR="00F072EA" w:rsidRPr="00F02397">
        <w:rPr>
          <w:rFonts w:ascii="Arial" w:hAnsi="Arial" w:cs="Arial"/>
          <w:color w:val="000000"/>
          <w:sz w:val="22"/>
          <w:szCs w:val="22"/>
          <w:lang w:val="pl-PL"/>
        </w:rPr>
        <w:t>,</w:t>
      </w:r>
    </w:p>
    <w:p w:rsidR="00C37890" w:rsidRPr="00A338F9" w:rsidRDefault="00B9503D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>Puchar Okręgu</w:t>
      </w:r>
      <w:r w:rsidR="00A338F9"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– na 3 miesiące</w:t>
      </w:r>
      <w:r w:rsidR="00C37890" w:rsidRPr="00A338F9">
        <w:rPr>
          <w:rFonts w:ascii="Arial" w:hAnsi="Arial" w:cs="Arial"/>
          <w:b/>
          <w:color w:val="00B050"/>
          <w:sz w:val="22"/>
          <w:szCs w:val="22"/>
          <w:lang w:val="pl-PL"/>
        </w:rPr>
        <w:t xml:space="preserve"> przed terminem </w:t>
      </w:r>
      <w:r w:rsidR="00C37890" w:rsidRPr="00A338F9">
        <w:rPr>
          <w:rFonts w:ascii="Arial" w:hAnsi="Arial" w:cs="Arial"/>
          <w:sz w:val="22"/>
          <w:szCs w:val="22"/>
          <w:lang w:val="pl-PL"/>
        </w:rPr>
        <w:t>rozgrywania turnieju do właściwego Zarządu Okręgu PTT</w:t>
      </w:r>
      <w:r w:rsidR="00F072EA" w:rsidRPr="00A338F9">
        <w:rPr>
          <w:rFonts w:ascii="Arial" w:hAnsi="Arial" w:cs="Arial"/>
          <w:sz w:val="22"/>
          <w:szCs w:val="22"/>
          <w:lang w:val="pl-PL"/>
        </w:rPr>
        <w:t>.</w:t>
      </w:r>
    </w:p>
    <w:p w:rsidR="00B9503D" w:rsidRPr="00951237" w:rsidRDefault="00B9503D" w:rsidP="00B9503D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Turnieje PREMIUM – </w:t>
      </w:r>
      <w:r w:rsidRPr="00951237">
        <w:rPr>
          <w:rFonts w:ascii="Arial" w:hAnsi="Arial" w:cs="Arial"/>
          <w:sz w:val="22"/>
          <w:szCs w:val="22"/>
          <w:lang w:val="pl-PL"/>
        </w:rPr>
        <w:t>na 6 tygodni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przed terminem rozgrywania turnieju do </w:t>
      </w:r>
      <w:r w:rsidRPr="00951237">
        <w:rPr>
          <w:rFonts w:ascii="Arial" w:hAnsi="Arial" w:cs="Arial"/>
          <w:sz w:val="22"/>
          <w:szCs w:val="22"/>
          <w:lang w:val="pl-PL"/>
        </w:rPr>
        <w:t>właściwego Zarządu Okręgu PTT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9503D" w:rsidRPr="00951237" w:rsidRDefault="00B9503D" w:rsidP="00A338F9">
      <w:pPr>
        <w:spacing w:before="120" w:after="120" w:line="276" w:lineRule="auto"/>
        <w:ind w:left="1985"/>
        <w:jc w:val="both"/>
        <w:rPr>
          <w:rFonts w:ascii="Arial" w:hAnsi="Arial" w:cs="Arial"/>
          <w:sz w:val="22"/>
          <w:szCs w:val="22"/>
          <w:lang w:val="pl-PL"/>
        </w:rPr>
      </w:pPr>
    </w:p>
    <w:p w:rsidR="00C37890" w:rsidRPr="00951237" w:rsidRDefault="00C37890" w:rsidP="008B7592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Inne turnieje – </w:t>
      </w:r>
      <w:r w:rsidRPr="00951237">
        <w:rPr>
          <w:rFonts w:ascii="Arial" w:hAnsi="Arial" w:cs="Arial"/>
          <w:sz w:val="22"/>
          <w:szCs w:val="22"/>
          <w:lang w:val="pl-PL"/>
        </w:rPr>
        <w:t>na 6 tygodni</w:t>
      </w:r>
      <w:r w:rsidRPr="00951237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51237">
        <w:rPr>
          <w:rFonts w:ascii="Arial" w:hAnsi="Arial" w:cs="Arial"/>
          <w:sz w:val="22"/>
          <w:szCs w:val="22"/>
          <w:lang w:val="pl-PL"/>
        </w:rPr>
        <w:t xml:space="preserve">przed terminem rozgrywania turnieju do właściwego Zarządu </w:t>
      </w:r>
      <w:r w:rsidRPr="008B7592">
        <w:rPr>
          <w:rFonts w:ascii="Arial" w:hAnsi="Arial"/>
          <w:color w:val="000000"/>
          <w:sz w:val="22"/>
          <w:szCs w:val="22"/>
          <w:lang w:val="pl-PL"/>
        </w:rPr>
        <w:t>Okręgu PTT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8B7592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regulaminie turnieju należy podać wielkość </w:t>
      </w:r>
      <w:r w:rsidR="008530A7">
        <w:rPr>
          <w:rFonts w:ascii="Arial" w:hAnsi="Arial"/>
          <w:color w:val="000000"/>
          <w:sz w:val="22"/>
          <w:szCs w:val="22"/>
          <w:lang w:val="pl-PL"/>
        </w:rPr>
        <w:t>parkietu: długość x szerokość w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mb. Ze względu na bezpieczeństwo tancerzy, obiektywne sędziowanie oraz właściwy odbiór tańca przez publiczność</w:t>
      </w:r>
      <w:r w:rsidR="000E627C">
        <w:rPr>
          <w:rFonts w:ascii="Arial" w:hAnsi="Arial"/>
          <w:color w:val="000000"/>
          <w:sz w:val="22"/>
          <w:szCs w:val="22"/>
          <w:lang w:val="pl-PL"/>
        </w:rPr>
        <w:t>,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powierzchnia parkietu </w:t>
      </w:r>
      <w:r w:rsidRPr="00FC41CA">
        <w:rPr>
          <w:rFonts w:ascii="Arial" w:hAnsi="Arial"/>
          <w:color w:val="000000"/>
          <w:sz w:val="22"/>
          <w:szCs w:val="22"/>
          <w:u w:val="single"/>
          <w:lang w:val="pl-PL"/>
        </w:rPr>
        <w:t>nie może być mniejsza niż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:</w:t>
      </w:r>
    </w:p>
    <w:p w:rsidR="00C37890" w:rsidRPr="00CE5382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dla klas H, G, F, E – 180 m2</w:t>
      </w:r>
    </w:p>
    <w:p w:rsidR="00700BD2" w:rsidRPr="00CE5382" w:rsidRDefault="00C37890" w:rsidP="008B7592">
      <w:pPr>
        <w:numPr>
          <w:ilvl w:val="2"/>
          <w:numId w:val="10"/>
        </w:numPr>
        <w:tabs>
          <w:tab w:val="clear" w:pos="1440"/>
          <w:tab w:val="num" w:pos="1985"/>
        </w:tabs>
        <w:spacing w:before="120" w:after="120" w:line="276" w:lineRule="auto"/>
        <w:ind w:left="1985" w:hanging="425"/>
        <w:jc w:val="both"/>
        <w:rPr>
          <w:rFonts w:ascii="Arial" w:hAnsi="Arial"/>
          <w:b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d</w:t>
      </w:r>
      <w:r w:rsidRPr="00CE5382">
        <w:rPr>
          <w:rFonts w:ascii="Arial" w:hAnsi="Arial"/>
          <w:b/>
          <w:sz w:val="22"/>
          <w:szCs w:val="22"/>
          <w:lang w:val="pl-PL"/>
        </w:rPr>
        <w:t>la pozostałych klas – 220 m</w:t>
      </w:r>
      <w:r w:rsidRPr="00CE5382">
        <w:rPr>
          <w:rFonts w:ascii="Arial" w:hAnsi="Arial" w:cs="Arial"/>
          <w:b/>
          <w:sz w:val="22"/>
          <w:szCs w:val="22"/>
          <w:vertAlign w:val="superscript"/>
          <w:lang w:val="pl-PL"/>
        </w:rPr>
        <w:t xml:space="preserve">2 </w:t>
      </w:r>
    </w:p>
    <w:p w:rsidR="00FC41CA" w:rsidRDefault="006576B8" w:rsidP="00CE5382">
      <w:pPr>
        <w:spacing w:before="120" w:line="276" w:lineRule="auto"/>
        <w:ind w:left="1003" w:firstLine="69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(</w:t>
      </w:r>
      <w:r w:rsidR="00FC41CA" w:rsidRPr="00951237">
        <w:rPr>
          <w:rFonts w:ascii="Arial" w:hAnsi="Arial"/>
          <w:color w:val="000000"/>
          <w:sz w:val="22"/>
          <w:szCs w:val="22"/>
          <w:lang w:val="pl-PL"/>
        </w:rPr>
        <w:t>sugerowany optymalny wymiar: 24 m x 12 m)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FC41CA" w:rsidRPr="00F072EA" w:rsidRDefault="00FC41CA" w:rsidP="008530A7">
      <w:pPr>
        <w:spacing w:before="120" w:line="276" w:lineRule="auto"/>
        <w:ind w:left="1560" w:hanging="840"/>
        <w:jc w:val="both"/>
        <w:rPr>
          <w:rFonts w:ascii="Arial" w:hAnsi="Arial"/>
          <w:i/>
          <w:color w:val="000000"/>
          <w:sz w:val="22"/>
          <w:szCs w:val="22"/>
          <w:lang w:val="pl-PL"/>
        </w:rPr>
      </w:pPr>
      <w:r w:rsidRPr="00CE5382">
        <w:rPr>
          <w:rFonts w:ascii="Arial" w:hAnsi="Arial"/>
          <w:b/>
          <w:i/>
          <w:color w:val="000000"/>
          <w:sz w:val="22"/>
          <w:szCs w:val="22"/>
          <w:lang w:val="pl-PL"/>
        </w:rPr>
        <w:t>Uwaga</w:t>
      </w:r>
      <w:r w:rsidR="008530A7">
        <w:rPr>
          <w:rFonts w:ascii="Arial" w:hAnsi="Arial"/>
          <w:i/>
          <w:color w:val="000000"/>
          <w:sz w:val="22"/>
          <w:szCs w:val="22"/>
          <w:lang w:val="pl-PL"/>
        </w:rPr>
        <w:t>!</w:t>
      </w:r>
      <w:r w:rsidR="000E627C" w:rsidRPr="00CE5382">
        <w:rPr>
          <w:rFonts w:ascii="Arial" w:hAnsi="Arial"/>
          <w:i/>
          <w:color w:val="000000"/>
          <w:sz w:val="22"/>
          <w:szCs w:val="22"/>
          <w:lang w:val="pl-PL"/>
        </w:rPr>
        <w:t xml:space="preserve"> </w:t>
      </w:r>
      <w:r w:rsidRPr="00CE5382">
        <w:rPr>
          <w:rFonts w:ascii="Arial" w:hAnsi="Arial"/>
          <w:i/>
          <w:color w:val="000000"/>
          <w:sz w:val="22"/>
          <w:szCs w:val="22"/>
          <w:lang w:val="pl-PL"/>
        </w:rPr>
        <w:t>Przy podziale parkietu na 2 części w klasach H,</w:t>
      </w:r>
      <w:r w:rsidR="000E627C" w:rsidRPr="00CE5382">
        <w:rPr>
          <w:rFonts w:ascii="Arial" w:hAnsi="Arial"/>
          <w:i/>
          <w:color w:val="000000"/>
          <w:sz w:val="22"/>
          <w:szCs w:val="22"/>
          <w:lang w:val="pl-PL"/>
        </w:rPr>
        <w:t xml:space="preserve"> </w:t>
      </w:r>
      <w:r w:rsidRPr="00CE5382">
        <w:rPr>
          <w:rFonts w:ascii="Arial" w:hAnsi="Arial"/>
          <w:i/>
          <w:color w:val="000000"/>
          <w:sz w:val="22"/>
          <w:szCs w:val="22"/>
          <w:lang w:val="pl-PL"/>
        </w:rPr>
        <w:t>G,</w:t>
      </w:r>
      <w:r w:rsidR="000E627C" w:rsidRPr="00CE5382">
        <w:rPr>
          <w:rFonts w:ascii="Arial" w:hAnsi="Arial"/>
          <w:i/>
          <w:color w:val="000000"/>
          <w:sz w:val="22"/>
          <w:szCs w:val="22"/>
          <w:lang w:val="pl-PL"/>
        </w:rPr>
        <w:t xml:space="preserve"> </w:t>
      </w:r>
      <w:r w:rsidRPr="00CE5382">
        <w:rPr>
          <w:rFonts w:ascii="Arial" w:hAnsi="Arial"/>
          <w:i/>
          <w:color w:val="000000"/>
          <w:sz w:val="22"/>
          <w:szCs w:val="22"/>
          <w:lang w:val="pl-PL"/>
        </w:rPr>
        <w:t>F, powierzchnia parkietu</w:t>
      </w:r>
      <w:r w:rsidR="00CE5382" w:rsidRPr="00CE5382">
        <w:rPr>
          <w:rFonts w:ascii="Arial" w:hAnsi="Arial"/>
          <w:i/>
          <w:color w:val="000000"/>
          <w:sz w:val="22"/>
          <w:szCs w:val="22"/>
          <w:lang w:val="pl-PL"/>
        </w:rPr>
        <w:t xml:space="preserve"> </w:t>
      </w:r>
      <w:r w:rsidRPr="00CE5382">
        <w:rPr>
          <w:rFonts w:ascii="Arial" w:hAnsi="Arial"/>
          <w:i/>
          <w:color w:val="000000"/>
          <w:sz w:val="22"/>
          <w:szCs w:val="22"/>
          <w:lang w:val="pl-PL"/>
        </w:rPr>
        <w:t>nie może być mniejsza niż 300</w:t>
      </w:r>
      <w:r w:rsidRPr="00CE5382">
        <w:rPr>
          <w:rFonts w:ascii="Arial" w:hAnsi="Arial"/>
          <w:b/>
          <w:i/>
          <w:color w:val="00B050"/>
          <w:sz w:val="22"/>
          <w:szCs w:val="22"/>
          <w:lang w:val="pl-PL"/>
        </w:rPr>
        <w:t xml:space="preserve"> </w:t>
      </w:r>
      <w:r w:rsidRPr="00CE5382">
        <w:rPr>
          <w:rFonts w:ascii="Arial" w:hAnsi="Arial"/>
          <w:i/>
          <w:sz w:val="22"/>
          <w:szCs w:val="22"/>
          <w:lang w:val="pl-PL"/>
        </w:rPr>
        <w:t>m</w:t>
      </w:r>
      <w:r w:rsidRPr="00CE5382">
        <w:rPr>
          <w:rFonts w:ascii="Arial" w:hAnsi="Arial" w:cs="Arial"/>
          <w:i/>
          <w:sz w:val="22"/>
          <w:szCs w:val="22"/>
          <w:vertAlign w:val="superscript"/>
          <w:lang w:val="pl-PL"/>
        </w:rPr>
        <w:t>2</w:t>
      </w:r>
      <w:r w:rsidR="00F072EA">
        <w:rPr>
          <w:rFonts w:ascii="Arial" w:hAnsi="Arial" w:cs="Arial"/>
          <w:i/>
          <w:sz w:val="22"/>
          <w:szCs w:val="22"/>
          <w:lang w:val="pl-PL"/>
        </w:rPr>
        <w:t>.</w:t>
      </w:r>
    </w:p>
    <w:p w:rsidR="004C2507" w:rsidRPr="004C2507" w:rsidRDefault="00CB0717" w:rsidP="00CB0717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Zarząd Okręgu PTT wydaje zgodę na </w:t>
      </w:r>
      <w:r w:rsidRPr="004C2507">
        <w:rPr>
          <w:rFonts w:ascii="Arial" w:hAnsi="Arial"/>
          <w:sz w:val="22"/>
          <w:szCs w:val="22"/>
          <w:lang w:val="pl-PL"/>
        </w:rPr>
        <w:t>organizację</w:t>
      </w:r>
      <w:r w:rsidR="005A3C17" w:rsidRPr="004C2507">
        <w:rPr>
          <w:rFonts w:ascii="Arial" w:hAnsi="Arial"/>
          <w:sz w:val="22"/>
          <w:szCs w:val="22"/>
          <w:lang w:val="pl-PL"/>
        </w:rPr>
        <w:t xml:space="preserve">, zatwierdza lub </w:t>
      </w:r>
      <w:r w:rsidRPr="004C2507">
        <w:rPr>
          <w:rFonts w:ascii="Arial" w:hAnsi="Arial"/>
          <w:sz w:val="22"/>
          <w:szCs w:val="22"/>
          <w:lang w:val="pl-PL"/>
        </w:rPr>
        <w:t xml:space="preserve"> ustala</w:t>
      </w: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 składy komisji sędziowskiej i skrutacyjnej </w:t>
      </w:r>
      <w:r w:rsidRPr="004C2507">
        <w:rPr>
          <w:rFonts w:ascii="Arial" w:hAnsi="Arial"/>
          <w:sz w:val="22"/>
          <w:szCs w:val="22"/>
          <w:lang w:val="pl-PL"/>
        </w:rPr>
        <w:t>oraz wyznacza Sędziego Głównego turniejów</w:t>
      </w: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 pozostających w gestii Zarządu Okręgu PTT, a wymienionych w pkt. 8.5.3.</w:t>
      </w:r>
      <w:r w:rsidR="004C2507" w:rsidRPr="004C250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</w:p>
    <w:p w:rsidR="00CB0717" w:rsidRPr="004C2507" w:rsidRDefault="00CB0717" w:rsidP="00CB0717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ZG PTT wydaje zgodę na organizację, ustala składy komisji sędziowskiej i skrutacyjnej </w:t>
      </w:r>
      <w:r w:rsidRPr="004C2507">
        <w:rPr>
          <w:rFonts w:ascii="Arial" w:hAnsi="Arial"/>
          <w:sz w:val="22"/>
          <w:szCs w:val="22"/>
          <w:lang w:val="pl-PL"/>
        </w:rPr>
        <w:t>oraz wyznacza Sędziego Głównego turniejów</w:t>
      </w:r>
      <w:r w:rsidR="00B9503D" w:rsidRPr="004C2507">
        <w:rPr>
          <w:rFonts w:ascii="Arial" w:hAnsi="Arial"/>
          <w:sz w:val="22"/>
          <w:szCs w:val="22"/>
          <w:lang w:val="pl-PL"/>
        </w:rPr>
        <w:t>:</w:t>
      </w:r>
      <w:r w:rsidRPr="004C2507">
        <w:rPr>
          <w:rFonts w:ascii="Arial" w:hAnsi="Arial"/>
          <w:color w:val="000000"/>
          <w:sz w:val="22"/>
          <w:szCs w:val="22"/>
          <w:lang w:val="pl-PL"/>
        </w:rPr>
        <w:t xml:space="preserve"> pozostających w gestii ZG PTT, a wymienionych w pkt. 8.5.3.</w:t>
      </w:r>
    </w:p>
    <w:p w:rsidR="004C2507" w:rsidRPr="004C2507" w:rsidRDefault="004C2507" w:rsidP="004C2507">
      <w:pPr>
        <w:spacing w:before="120" w:after="120" w:line="276" w:lineRule="auto"/>
        <w:ind w:left="1843"/>
        <w:jc w:val="both"/>
        <w:rPr>
          <w:rFonts w:ascii="Arial" w:hAnsi="Arial"/>
          <w:color w:val="76923C" w:themeColor="accent3" w:themeShade="BF"/>
          <w:sz w:val="22"/>
          <w:szCs w:val="22"/>
          <w:lang w:val="pl-PL"/>
        </w:rPr>
      </w:pPr>
      <w:r w:rsidRPr="004C2507">
        <w:rPr>
          <w:rFonts w:ascii="Arial" w:hAnsi="Arial"/>
          <w:color w:val="76923C" w:themeColor="accent3" w:themeShade="BF"/>
          <w:sz w:val="22"/>
          <w:szCs w:val="22"/>
          <w:lang w:val="pl-PL"/>
        </w:rPr>
        <w:t>(</w:t>
      </w:r>
      <w:r w:rsidRPr="00A338F9">
        <w:rPr>
          <w:rFonts w:ascii="Arial" w:hAnsi="Arial"/>
          <w:color w:val="00B050"/>
          <w:sz w:val="22"/>
          <w:szCs w:val="22"/>
          <w:lang w:val="pl-PL"/>
        </w:rPr>
        <w:t>wyjątek w zakresie ustalania składów komisji sędziowskich stanowią turnieje: Puchar Wieczystego i Puchar Regionów-wynika to z regulaminu tych turniejów</w:t>
      </w:r>
      <w:r w:rsidRPr="004C2507">
        <w:rPr>
          <w:rFonts w:ascii="Arial" w:hAnsi="Arial"/>
          <w:color w:val="76923C" w:themeColor="accent3" w:themeShade="BF"/>
          <w:sz w:val="22"/>
          <w:szCs w:val="22"/>
          <w:lang w:val="pl-PL"/>
        </w:rPr>
        <w:t>)</w:t>
      </w:r>
    </w:p>
    <w:p w:rsidR="004C2507" w:rsidRPr="00951237" w:rsidRDefault="004C2507" w:rsidP="004C2507">
      <w:pPr>
        <w:spacing w:before="120" w:after="120" w:line="276" w:lineRule="auto"/>
        <w:ind w:left="1843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CB0717" w:rsidRPr="00951237" w:rsidRDefault="00CB0717" w:rsidP="00CB0717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ZG </w:t>
      </w:r>
      <w:r w:rsidRPr="00CB0717">
        <w:rPr>
          <w:rFonts w:ascii="Arial" w:hAnsi="Arial"/>
          <w:color w:val="000000"/>
          <w:sz w:val="22"/>
          <w:szCs w:val="22"/>
          <w:lang w:val="pl-PL"/>
        </w:rPr>
        <w:t>PTT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wydaje zgodę na organizację</w:t>
      </w:r>
      <w:r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D710FD">
        <w:rPr>
          <w:rFonts w:ascii="Arial" w:hAnsi="Arial" w:cs="Arial"/>
          <w:strike/>
          <w:color w:val="FF0000"/>
          <w:sz w:val="22"/>
          <w:szCs w:val="22"/>
          <w:lang w:val="pl-PL"/>
        </w:rPr>
        <w:t>ustala</w:t>
      </w:r>
      <w:r w:rsidRPr="00D710FD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D710FD">
        <w:rPr>
          <w:rFonts w:ascii="Arial" w:hAnsi="Arial" w:cs="Arial"/>
          <w:strike/>
          <w:color w:val="FF0000"/>
          <w:sz w:val="22"/>
          <w:szCs w:val="22"/>
          <w:lang w:val="pl-PL"/>
        </w:rPr>
        <w:t>składy komisji sędziowskiej</w:t>
      </w:r>
      <w:r w:rsidRPr="00D710FD">
        <w:rPr>
          <w:rFonts w:ascii="Arial" w:hAnsi="Arial" w:cs="Arial"/>
          <w:strike/>
          <w:color w:val="000000"/>
          <w:sz w:val="22"/>
          <w:szCs w:val="22"/>
          <w:lang w:val="pl-PL"/>
        </w:rPr>
        <w:t xml:space="preserve"> </w:t>
      </w:r>
      <w:r w:rsidRPr="00D710FD">
        <w:rPr>
          <w:rFonts w:ascii="Arial" w:hAnsi="Arial" w:cs="Arial"/>
          <w:strike/>
          <w:color w:val="FF0000"/>
          <w:sz w:val="22"/>
          <w:szCs w:val="22"/>
          <w:lang w:val="pl-PL"/>
        </w:rPr>
        <w:t>i skrutacyjnej oraz wyznacza Sędziego Głównego</w:t>
      </w:r>
      <w:r w:rsidRPr="00CB0717">
        <w:rPr>
          <w:rFonts w:ascii="Arial" w:hAnsi="Arial" w:cs="Arial"/>
          <w:sz w:val="22"/>
          <w:szCs w:val="22"/>
          <w:lang w:val="pl-PL"/>
        </w:rPr>
        <w:t xml:space="preserve"> turniejów</w:t>
      </w:r>
      <w:r w:rsidRPr="00951237">
        <w:rPr>
          <w:rFonts w:ascii="Arial" w:hAnsi="Arial" w:cs="Arial"/>
          <w:color w:val="000000"/>
          <w:sz w:val="22"/>
          <w:szCs w:val="22"/>
          <w:lang w:val="pl-PL"/>
        </w:rPr>
        <w:t xml:space="preserve"> GPP na zasadach określonych w regulaminie GPP.</w:t>
      </w:r>
    </w:p>
    <w:p w:rsidR="00CB0717" w:rsidRPr="00CB0717" w:rsidRDefault="00CB0717" w:rsidP="00CB0717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CB0717">
        <w:rPr>
          <w:rFonts w:ascii="Arial" w:hAnsi="Arial"/>
          <w:sz w:val="22"/>
          <w:szCs w:val="22"/>
          <w:lang w:val="pl-PL"/>
        </w:rPr>
        <w:t>Organizator ma obowiązek powiadomić ustalony i zatwierdzony skład komisji oraz przekazać Sędziemu Głównemu informację o przyznanej mu kompetencji.</w:t>
      </w:r>
    </w:p>
    <w:p w:rsidR="00CB0717" w:rsidRPr="00CB0717" w:rsidRDefault="00CB0717" w:rsidP="00CB0717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CB0717">
        <w:rPr>
          <w:rFonts w:ascii="Arial" w:hAnsi="Arial"/>
          <w:sz w:val="22"/>
          <w:szCs w:val="22"/>
          <w:lang w:val="pl-PL"/>
        </w:rPr>
        <w:t>Najpóźniej 1 tydzień przed turniejem organizator przesyła Sędziemu Głównemu kopie wszystkich dokumentów zatwierdzających turniej.</w:t>
      </w:r>
    </w:p>
    <w:p w:rsidR="00C37890" w:rsidRPr="00CB0717" w:rsidRDefault="00CB0717" w:rsidP="00CB0717">
      <w:pPr>
        <w:numPr>
          <w:ilvl w:val="2"/>
          <w:numId w:val="27"/>
        </w:numPr>
        <w:spacing w:before="120" w:after="120" w:line="276" w:lineRule="auto"/>
        <w:ind w:left="1843" w:hanging="709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Zatwierdzone turnieje powinny być niezwłocznie wprowadzone do Kalendarza Imprez CBD PTT.</w:t>
      </w:r>
    </w:p>
    <w:p w:rsidR="00C37890" w:rsidRPr="00CE5382" w:rsidRDefault="00C37890" w:rsidP="00401313">
      <w:pPr>
        <w:pStyle w:val="Akapitzlist"/>
        <w:numPr>
          <w:ilvl w:val="1"/>
          <w:numId w:val="28"/>
        </w:numPr>
        <w:spacing w:before="240" w:after="120" w:line="276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Zapraszanie i zgłaszanie par na turnieje taneczne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C37890" w:rsidRPr="004C7436" w:rsidRDefault="00C37890" w:rsidP="008B7592">
      <w:pPr>
        <w:numPr>
          <w:ilvl w:val="2"/>
          <w:numId w:val="2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4C7436">
        <w:rPr>
          <w:rFonts w:ascii="Arial" w:hAnsi="Arial"/>
          <w:color w:val="000000"/>
          <w:sz w:val="22"/>
          <w:szCs w:val="22"/>
          <w:lang w:val="pl-PL"/>
        </w:rPr>
        <w:t>Informację o turnieju niezbędne do publikacji w kalendarzu PTT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4C7436">
        <w:rPr>
          <w:rFonts w:ascii="Arial" w:hAnsi="Arial"/>
          <w:color w:val="000000"/>
          <w:sz w:val="22"/>
          <w:szCs w:val="22"/>
          <w:lang w:val="pl-PL"/>
        </w:rPr>
        <w:t xml:space="preserve">program, regulamin, grafika itp.), organizator dostarcza </w:t>
      </w:r>
      <w:r w:rsidRPr="004C7436">
        <w:rPr>
          <w:rFonts w:ascii="Arial" w:hAnsi="Arial"/>
          <w:sz w:val="22"/>
          <w:szCs w:val="22"/>
          <w:lang w:val="pl-PL"/>
        </w:rPr>
        <w:t>po zatwierdzeniu turnieju, najpóźniej</w:t>
      </w:r>
      <w:r w:rsidRPr="004C7436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Pr="004C7436">
        <w:rPr>
          <w:rFonts w:ascii="Arial" w:hAnsi="Arial"/>
          <w:sz w:val="22"/>
          <w:szCs w:val="22"/>
          <w:lang w:val="pl-PL"/>
        </w:rPr>
        <w:t>3 tygodnie</w:t>
      </w:r>
      <w:r w:rsidRPr="004C7436">
        <w:rPr>
          <w:rFonts w:ascii="Arial" w:hAnsi="Arial"/>
          <w:color w:val="00B050"/>
          <w:sz w:val="22"/>
          <w:szCs w:val="22"/>
          <w:lang w:val="pl-PL"/>
        </w:rPr>
        <w:t xml:space="preserve"> </w:t>
      </w:r>
      <w:r w:rsidRPr="004C7436">
        <w:rPr>
          <w:rFonts w:ascii="Arial" w:hAnsi="Arial"/>
          <w:sz w:val="22"/>
          <w:szCs w:val="22"/>
          <w:lang w:val="pl-PL"/>
        </w:rPr>
        <w:t>przed terminem planowanego turnieju.</w:t>
      </w:r>
      <w:r w:rsidR="00497519">
        <w:rPr>
          <w:rFonts w:ascii="Arial" w:hAnsi="Arial"/>
          <w:sz w:val="22"/>
          <w:szCs w:val="22"/>
          <w:lang w:val="pl-PL"/>
        </w:rPr>
        <w:t xml:space="preserve">, </w:t>
      </w:r>
      <w:r w:rsidR="00305F37">
        <w:rPr>
          <w:rFonts w:ascii="Arial" w:hAnsi="Arial"/>
          <w:sz w:val="22"/>
          <w:szCs w:val="22"/>
          <w:lang w:val="pl-PL"/>
        </w:rPr>
        <w:t>zgodnie z </w:t>
      </w:r>
      <w:r w:rsidRPr="004C7436">
        <w:rPr>
          <w:rFonts w:ascii="Arial" w:hAnsi="Arial"/>
          <w:sz w:val="22"/>
          <w:szCs w:val="22"/>
          <w:lang w:val="pl-PL"/>
        </w:rPr>
        <w:t xml:space="preserve">obowiązującymi procedurami. </w:t>
      </w:r>
    </w:p>
    <w:p w:rsidR="00C37890" w:rsidRPr="008B7592" w:rsidRDefault="00C37890" w:rsidP="008B7592">
      <w:pPr>
        <w:numPr>
          <w:ilvl w:val="2"/>
          <w:numId w:val="2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Organizator ma obowiązek przyjąć na turniej wszys</w:t>
      </w:r>
      <w:r w:rsidR="004C7436" w:rsidRPr="008B7592">
        <w:rPr>
          <w:rFonts w:ascii="Arial" w:hAnsi="Arial"/>
          <w:sz w:val="22"/>
          <w:szCs w:val="22"/>
          <w:lang w:val="pl-PL"/>
        </w:rPr>
        <w:t>tkie pary, które zgłosiły się w </w:t>
      </w:r>
      <w:r w:rsidRPr="008B7592">
        <w:rPr>
          <w:rFonts w:ascii="Arial" w:hAnsi="Arial"/>
          <w:sz w:val="22"/>
          <w:szCs w:val="22"/>
          <w:lang w:val="pl-PL"/>
        </w:rPr>
        <w:t>określonym terminie i spełniły warunki uczestnictwa określone w regulaminie.</w:t>
      </w:r>
    </w:p>
    <w:p w:rsidR="00C37890" w:rsidRPr="008B7592" w:rsidRDefault="00C37890" w:rsidP="008B7592">
      <w:pPr>
        <w:numPr>
          <w:ilvl w:val="2"/>
          <w:numId w:val="2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 xml:space="preserve">Organizator, który musi odwołać turniej lub przesunąć jego termin, ma obowiązek </w:t>
      </w:r>
      <w:r w:rsidRPr="00951237">
        <w:rPr>
          <w:rFonts w:ascii="Arial" w:hAnsi="Arial"/>
          <w:sz w:val="22"/>
          <w:szCs w:val="22"/>
          <w:lang w:val="pl-PL"/>
        </w:rPr>
        <w:t xml:space="preserve">niezwłocznego </w:t>
      </w:r>
      <w:r w:rsidRPr="008B7592">
        <w:rPr>
          <w:rFonts w:ascii="Arial" w:hAnsi="Arial"/>
          <w:sz w:val="22"/>
          <w:szCs w:val="22"/>
          <w:lang w:val="pl-PL"/>
        </w:rPr>
        <w:t>zawiadomienia Zarządu właściwego Okręgu PTT oraz Administratora Okręgowego CBD PTT.</w:t>
      </w:r>
    </w:p>
    <w:p w:rsidR="00C37890" w:rsidRPr="008B7592" w:rsidRDefault="00C37890" w:rsidP="008B7592">
      <w:pPr>
        <w:numPr>
          <w:ilvl w:val="2"/>
          <w:numId w:val="2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Zgłoszenia par tanecznych na turniej dokonują wyłącznie członkowie wspierający PTT z opłaconą na bieżący rok składką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Pr="008B7592">
        <w:rPr>
          <w:rFonts w:ascii="Arial" w:hAnsi="Arial"/>
          <w:sz w:val="22"/>
          <w:szCs w:val="22"/>
          <w:lang w:val="pl-PL"/>
        </w:rPr>
        <w:t>nie dotyczy par zagranicznych).</w:t>
      </w:r>
    </w:p>
    <w:p w:rsidR="008E73B6" w:rsidRDefault="00C37890" w:rsidP="008B7592">
      <w:pPr>
        <w:numPr>
          <w:ilvl w:val="2"/>
          <w:numId w:val="29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8203EA">
        <w:rPr>
          <w:rFonts w:ascii="Arial" w:hAnsi="Arial"/>
          <w:sz w:val="22"/>
          <w:szCs w:val="22"/>
          <w:lang w:val="pl-PL"/>
        </w:rPr>
        <w:t>Rejestrowanie par odbywa się do godz. 24.00 w środę</w:t>
      </w:r>
      <w:r w:rsidR="008203EA">
        <w:rPr>
          <w:rFonts w:ascii="Arial" w:hAnsi="Arial"/>
          <w:sz w:val="22"/>
          <w:szCs w:val="22"/>
          <w:lang w:val="pl-PL"/>
        </w:rPr>
        <w:t xml:space="preserve">, </w:t>
      </w:r>
      <w:r w:rsidR="008E73B6">
        <w:rPr>
          <w:rFonts w:ascii="Arial" w:hAnsi="Arial"/>
          <w:sz w:val="22"/>
          <w:szCs w:val="22"/>
          <w:lang w:val="pl-PL"/>
        </w:rPr>
        <w:t xml:space="preserve">w tygodniu, </w:t>
      </w:r>
      <w:r w:rsidR="008203EA">
        <w:rPr>
          <w:rFonts w:ascii="Arial" w:hAnsi="Arial"/>
          <w:sz w:val="22"/>
          <w:szCs w:val="22"/>
          <w:lang w:val="pl-PL"/>
        </w:rPr>
        <w:t>w którym planowany jest turniej</w:t>
      </w:r>
      <w:r w:rsidR="000E627C" w:rsidRPr="008203EA">
        <w:rPr>
          <w:rFonts w:ascii="Arial" w:hAnsi="Arial"/>
          <w:sz w:val="22"/>
          <w:szCs w:val="22"/>
          <w:lang w:val="pl-PL"/>
        </w:rPr>
        <w:t>.</w:t>
      </w:r>
      <w:r w:rsidRPr="008203EA">
        <w:rPr>
          <w:rFonts w:ascii="Arial" w:hAnsi="Arial"/>
          <w:sz w:val="22"/>
          <w:szCs w:val="22"/>
          <w:lang w:val="pl-PL"/>
        </w:rPr>
        <w:t xml:space="preserve"> Do godz. 22.00 w czwartek organizator ma obowiązek publikacji ostatecznego programu turnieju.</w:t>
      </w:r>
      <w:r w:rsidRPr="008203EA">
        <w:rPr>
          <w:rFonts w:ascii="Arial" w:hAnsi="Arial" w:cs="Arial"/>
          <w:sz w:val="22"/>
          <w:szCs w:val="22"/>
          <w:lang w:val="pl-PL"/>
        </w:rPr>
        <w:t xml:space="preserve"> Po tym terminie organizator ma prawo przyjąć parę wyłącznie w przypadku możliwości dopełnienia wcześniej zaplanowanej i podanej w ostatecznym programie turnieju rundy</w:t>
      </w:r>
      <w:r w:rsidR="000E627C" w:rsidRPr="008203EA">
        <w:rPr>
          <w:rFonts w:ascii="Arial" w:hAnsi="Arial" w:cs="Arial"/>
          <w:sz w:val="22"/>
          <w:szCs w:val="22"/>
          <w:lang w:val="pl-PL"/>
        </w:rPr>
        <w:t>, po opłaceniu przez parę podwójnej opłaty startowej.</w:t>
      </w:r>
      <w:r w:rsidRPr="008203E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203EA">
        <w:rPr>
          <w:rFonts w:ascii="Arial" w:hAnsi="Arial" w:cs="Arial"/>
          <w:sz w:val="22"/>
          <w:szCs w:val="22"/>
          <w:lang w:val="pl-PL"/>
        </w:rPr>
        <w:t xml:space="preserve">Nieobecność pary </w:t>
      </w:r>
      <w:r w:rsidR="008203EA" w:rsidRPr="008203EA">
        <w:rPr>
          <w:rFonts w:ascii="Arial" w:hAnsi="Arial" w:cs="Arial"/>
          <w:sz w:val="22"/>
          <w:szCs w:val="22"/>
          <w:lang w:val="pl-PL"/>
        </w:rPr>
        <w:t xml:space="preserve">zgłoszonej, </w:t>
      </w:r>
      <w:r w:rsidRPr="008203EA">
        <w:rPr>
          <w:rFonts w:ascii="Arial" w:hAnsi="Arial" w:cs="Arial"/>
          <w:sz w:val="22"/>
          <w:szCs w:val="22"/>
          <w:lang w:val="pl-PL"/>
        </w:rPr>
        <w:t>skutkuje automatycznym zapisem minus Premium</w:t>
      </w:r>
      <w:r w:rsidR="008203EA" w:rsidRPr="008203EA">
        <w:rPr>
          <w:rFonts w:ascii="Arial" w:hAnsi="Arial" w:cs="Arial"/>
          <w:sz w:val="22"/>
          <w:szCs w:val="22"/>
          <w:lang w:val="pl-PL"/>
        </w:rPr>
        <w:t>.</w:t>
      </w:r>
    </w:p>
    <w:p w:rsidR="00A338F9" w:rsidRDefault="008203EA" w:rsidP="008B7592">
      <w:pPr>
        <w:spacing w:line="276" w:lineRule="auto"/>
        <w:ind w:left="1418" w:firstLine="425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CB0717">
        <w:rPr>
          <w:rFonts w:ascii="Arial" w:hAnsi="Arial" w:cs="Arial"/>
          <w:sz w:val="22"/>
          <w:szCs w:val="22"/>
          <w:u w:val="single"/>
          <w:lang w:val="pl-PL"/>
        </w:rPr>
        <w:t>Para w danym dniu</w:t>
      </w:r>
      <w:r w:rsidR="008E73B6" w:rsidRPr="00CB0717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Pr="00CB0717">
        <w:rPr>
          <w:rFonts w:ascii="Arial" w:hAnsi="Arial" w:cs="Arial"/>
          <w:sz w:val="22"/>
          <w:szCs w:val="22"/>
          <w:u w:val="single"/>
          <w:lang w:val="pl-PL"/>
        </w:rPr>
        <w:t xml:space="preserve">może zatańczyć </w:t>
      </w:r>
      <w:r w:rsidRPr="00A338F9"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  <w:t>jeden turniej</w:t>
      </w:r>
      <w:r w:rsidRPr="00CB0717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A338F9" w:rsidRPr="00A338F9">
        <w:rPr>
          <w:rFonts w:ascii="Arial" w:hAnsi="Arial" w:cs="Arial"/>
          <w:b/>
          <w:color w:val="00B050"/>
          <w:sz w:val="22"/>
          <w:szCs w:val="22"/>
          <w:u w:val="single"/>
          <w:lang w:val="pl-PL"/>
        </w:rPr>
        <w:t xml:space="preserve">w jednej kategorii </w:t>
      </w:r>
      <w:r w:rsidR="00A338F9">
        <w:rPr>
          <w:rFonts w:ascii="Arial" w:hAnsi="Arial" w:cs="Arial"/>
          <w:sz w:val="22"/>
          <w:szCs w:val="22"/>
          <w:u w:val="single"/>
          <w:lang w:val="pl-PL"/>
        </w:rPr>
        <w:t xml:space="preserve">turnieju </w:t>
      </w:r>
    </w:p>
    <w:p w:rsidR="008203EA" w:rsidRPr="00CB0717" w:rsidRDefault="008203EA" w:rsidP="008B7592">
      <w:pPr>
        <w:spacing w:line="276" w:lineRule="auto"/>
        <w:ind w:left="1418" w:firstLine="425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CB0717">
        <w:rPr>
          <w:rFonts w:ascii="Arial" w:hAnsi="Arial" w:cs="Arial"/>
          <w:sz w:val="22"/>
          <w:szCs w:val="22"/>
          <w:u w:val="single"/>
          <w:lang w:val="pl-PL"/>
        </w:rPr>
        <w:t>PREMIUM.</w:t>
      </w:r>
    </w:p>
    <w:p w:rsidR="00FE0D8E" w:rsidRPr="008203EA" w:rsidRDefault="00C37890" w:rsidP="008B7592">
      <w:pPr>
        <w:spacing w:before="120" w:after="120" w:line="276" w:lineRule="auto"/>
        <w:ind w:left="1843"/>
        <w:jc w:val="both"/>
        <w:rPr>
          <w:rFonts w:ascii="Arial" w:hAnsi="Arial" w:cs="Arial"/>
          <w:sz w:val="22"/>
          <w:szCs w:val="22"/>
          <w:lang w:val="pl-PL"/>
        </w:rPr>
      </w:pPr>
      <w:r w:rsidRPr="008203EA">
        <w:rPr>
          <w:rFonts w:ascii="Arial" w:hAnsi="Arial" w:cs="Arial"/>
          <w:sz w:val="22"/>
          <w:szCs w:val="22"/>
          <w:lang w:val="pl-PL"/>
        </w:rPr>
        <w:t xml:space="preserve">W przypadku nieobecności tancerza z powodu choroby, dopuszcza się przywrócenie PREMIUM, wyłącznie na podstawie scanu zwolnienia lekarskiego przesłanego Administratorowi Okręgu, w </w:t>
      </w:r>
      <w:r w:rsidR="00305F37">
        <w:rPr>
          <w:rFonts w:ascii="Arial" w:hAnsi="Arial" w:cs="Arial"/>
          <w:sz w:val="22"/>
          <w:szCs w:val="22"/>
          <w:lang w:val="pl-PL"/>
        </w:rPr>
        <w:t>którym był rozegrany turniej, w </w:t>
      </w:r>
      <w:r w:rsidRPr="008203EA">
        <w:rPr>
          <w:rFonts w:ascii="Arial" w:hAnsi="Arial" w:cs="Arial"/>
          <w:sz w:val="22"/>
          <w:szCs w:val="22"/>
          <w:lang w:val="pl-PL"/>
        </w:rPr>
        <w:t>terminie do 3 dni od daty jego przeprowadzenia</w:t>
      </w:r>
      <w:r w:rsidR="00F072EA">
        <w:rPr>
          <w:rFonts w:ascii="Arial" w:hAnsi="Arial" w:cs="Arial"/>
          <w:sz w:val="22"/>
          <w:szCs w:val="22"/>
          <w:lang w:val="pl-PL"/>
        </w:rPr>
        <w:t>.</w:t>
      </w:r>
    </w:p>
    <w:p w:rsidR="00C37890" w:rsidRPr="004C7436" w:rsidRDefault="00C37890" w:rsidP="00497519">
      <w:pPr>
        <w:pStyle w:val="Akapitzlist"/>
        <w:numPr>
          <w:ilvl w:val="1"/>
          <w:numId w:val="28"/>
        </w:numPr>
        <w:spacing w:before="240" w:after="120" w:line="276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4C7436">
        <w:rPr>
          <w:rFonts w:ascii="Arial" w:hAnsi="Arial" w:cs="Arial"/>
          <w:b/>
          <w:color w:val="000000"/>
          <w:sz w:val="22"/>
          <w:szCs w:val="22"/>
          <w:lang w:val="pl-PL"/>
        </w:rPr>
        <w:t>Sposób przeprowadzania turniejów.</w:t>
      </w:r>
    </w:p>
    <w:p w:rsidR="00C37890" w:rsidRPr="00951237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turniejach </w:t>
      </w:r>
      <w:r w:rsidRPr="00497519">
        <w:rPr>
          <w:rFonts w:ascii="Arial" w:hAnsi="Arial"/>
          <w:color w:val="000000"/>
          <w:sz w:val="22"/>
          <w:szCs w:val="22"/>
          <w:lang w:val="pl-PL"/>
        </w:rPr>
        <w:t>tanecznych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w zależności od liczby uczestniczących par przeprowadza się: rundy eliminacyjne, ćwierćfinały, półfinały i finały. </w:t>
      </w:r>
    </w:p>
    <w:p w:rsidR="00C37890" w:rsidRPr="00F072EA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O liczbie par </w:t>
      </w:r>
      <w:r w:rsidRPr="008B7592">
        <w:rPr>
          <w:rFonts w:ascii="Arial" w:hAnsi="Arial"/>
          <w:sz w:val="22"/>
          <w:szCs w:val="22"/>
          <w:lang w:val="pl-PL"/>
        </w:rPr>
        <w:t>typowanych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do następnej rundy, decyduje Sędzia Główny turnieju zgodnie systemem 24-12-6. Liczba par przechodzących do następnej rundy musi być zgodna z liczbą par typowanych do tej rundy. Wyjątek stanowią remisy, w przypadku których do następnej rundy przechodzą pary, które otrzymały największą liczbę typowań wraz z parami remisującymi. W przypadku większej ilości par remisujących o wejście do finału – Sędzia Główny kwalifikuje do finału wszystkie remisujące pary lub w przypadku, gdyby w finale miało startować więcej niż </w:t>
      </w:r>
      <w:r w:rsidRPr="00951237">
        <w:rPr>
          <w:rFonts w:ascii="Arial" w:hAnsi="Arial"/>
          <w:sz w:val="22"/>
          <w:szCs w:val="22"/>
          <w:lang w:val="pl-PL"/>
        </w:rPr>
        <w:t>8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par, zarządza rundę </w:t>
      </w:r>
      <w:r w:rsidRPr="00951237">
        <w:rPr>
          <w:rFonts w:ascii="Arial" w:hAnsi="Arial"/>
          <w:sz w:val="22"/>
          <w:szCs w:val="22"/>
          <w:lang w:val="pl-PL"/>
        </w:rPr>
        <w:t>dodatkową dla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wszystkich par remisujących i tych</w:t>
      </w:r>
      <w:r w:rsidR="00497519">
        <w:rPr>
          <w:rFonts w:ascii="Arial" w:hAnsi="Arial"/>
          <w:color w:val="000000"/>
          <w:sz w:val="22"/>
          <w:szCs w:val="22"/>
          <w:lang w:val="pl-PL"/>
        </w:rPr>
        <w:t xml:space="preserve">,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które uzyskały większą ilość typowań od par </w:t>
      </w:r>
      <w:r w:rsidRPr="00F072EA">
        <w:rPr>
          <w:rFonts w:ascii="Arial" w:hAnsi="Arial"/>
          <w:sz w:val="22"/>
          <w:szCs w:val="22"/>
          <w:lang w:val="pl-PL"/>
        </w:rPr>
        <w:t>remisujących.</w:t>
      </w:r>
    </w:p>
    <w:p w:rsidR="00C37890" w:rsidRPr="008B7592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Turnieje należy przeprowadzać w maksymalnie 4 częściach jednego dnia; </w:t>
      </w:r>
      <w:r w:rsidRPr="00951237">
        <w:rPr>
          <w:rFonts w:ascii="Arial" w:hAnsi="Arial"/>
          <w:sz w:val="22"/>
          <w:szCs w:val="22"/>
          <w:lang w:val="pl-PL"/>
        </w:rPr>
        <w:t>pomiędzy poszczególnymi częściami wymagana jest minimum 30 minutowa przerwa</w:t>
      </w:r>
      <w:r w:rsidRPr="008B7592">
        <w:rPr>
          <w:rFonts w:ascii="Arial" w:hAnsi="Arial"/>
          <w:sz w:val="22"/>
          <w:szCs w:val="22"/>
          <w:lang w:val="pl-PL"/>
        </w:rPr>
        <w:t>.</w:t>
      </w:r>
    </w:p>
    <w:p w:rsidR="00C37890" w:rsidRPr="00F072EA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 xml:space="preserve">W jednym dniu można rozegrać turniej w </w:t>
      </w:r>
      <w:r w:rsidRPr="00951237">
        <w:rPr>
          <w:rFonts w:ascii="Arial" w:hAnsi="Arial"/>
          <w:sz w:val="22"/>
          <w:szCs w:val="22"/>
          <w:lang w:val="pl-PL"/>
        </w:rPr>
        <w:t>maksymalnie 32 konkurencjach tanecznych, przyjmując jeden styl jako jedną konkurencje taneczną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sz w:val="22"/>
          <w:szCs w:val="22"/>
          <w:lang w:val="pl-PL"/>
        </w:rPr>
        <w:t>niezależnie czy turniej jest rozgrywany w stylach czy w kombinacji). Klasy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sz w:val="22"/>
          <w:szCs w:val="22"/>
          <w:lang w:val="pl-PL"/>
        </w:rPr>
        <w:t>h, g są traktowane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sz w:val="22"/>
          <w:szCs w:val="22"/>
          <w:lang w:val="pl-PL"/>
        </w:rPr>
        <w:t>jako jedna konkurencja taneczna. W jednej części turnieju dopuszcza się rozegranie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sz w:val="22"/>
          <w:szCs w:val="22"/>
          <w:lang w:val="pl-PL"/>
        </w:rPr>
        <w:t>maksymalnie 10 konkurencji. Dla sprawnego przeprowadzenia turnieju organizator ma obowiązek dostosować liczbę kategorii w poszczególnych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częściach turnieju tak, by uwzględniała ona liczbę zgłoszonych </w:t>
      </w:r>
      <w:r w:rsidRPr="00F072EA">
        <w:rPr>
          <w:rFonts w:ascii="Arial" w:hAnsi="Arial"/>
          <w:sz w:val="22"/>
          <w:szCs w:val="22"/>
          <w:lang w:val="pl-PL"/>
        </w:rPr>
        <w:t xml:space="preserve">par. </w:t>
      </w:r>
    </w:p>
    <w:p w:rsidR="00C37890" w:rsidRPr="00951237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W przypadku organizacji Mistrzostw Okręgu PTT – Zarząd Okręgu PTT może podjąć </w:t>
      </w:r>
      <w:r w:rsidRPr="008B7592">
        <w:rPr>
          <w:rFonts w:ascii="Arial" w:hAnsi="Arial"/>
          <w:sz w:val="22"/>
          <w:szCs w:val="22"/>
          <w:lang w:val="pl-PL"/>
        </w:rPr>
        <w:t>decyzję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o innej liczbie kategorii rozgrywanych </w:t>
      </w:r>
      <w:r w:rsidR="00305F37">
        <w:rPr>
          <w:rFonts w:ascii="Arial" w:hAnsi="Arial"/>
          <w:sz w:val="22"/>
          <w:szCs w:val="22"/>
          <w:lang w:val="pl-PL"/>
        </w:rPr>
        <w:t>w ciągu jednego dnia i </w:t>
      </w:r>
      <w:r w:rsidRPr="00951237">
        <w:rPr>
          <w:rFonts w:ascii="Arial" w:hAnsi="Arial"/>
          <w:sz w:val="22"/>
          <w:szCs w:val="22"/>
          <w:lang w:val="pl-PL"/>
        </w:rPr>
        <w:t>jednego bloku niż zakładają Przepisy PTT.</w:t>
      </w:r>
    </w:p>
    <w:p w:rsidR="00C37890" w:rsidRPr="008B7592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 xml:space="preserve">Turnieje w kategoriach </w:t>
      </w:r>
      <w:r w:rsidR="00BB73EE" w:rsidRPr="008B7592">
        <w:rPr>
          <w:rFonts w:ascii="Arial" w:hAnsi="Arial"/>
          <w:sz w:val="22"/>
          <w:szCs w:val="22"/>
          <w:lang w:val="pl-PL"/>
        </w:rPr>
        <w:t>Dziec</w:t>
      </w:r>
      <w:r w:rsidRPr="008B7592">
        <w:rPr>
          <w:rFonts w:ascii="Arial" w:hAnsi="Arial"/>
          <w:sz w:val="22"/>
          <w:szCs w:val="22"/>
          <w:lang w:val="pl-PL"/>
        </w:rPr>
        <w:t xml:space="preserve">i Najmłodszych, Młodszych i Starszych należy zakończyć do godziny 19:00, a w kategorii </w:t>
      </w:r>
      <w:r w:rsidR="00BB73EE" w:rsidRPr="008B7592">
        <w:rPr>
          <w:rFonts w:ascii="Arial" w:hAnsi="Arial"/>
          <w:sz w:val="22"/>
          <w:szCs w:val="22"/>
          <w:lang w:val="pl-PL"/>
        </w:rPr>
        <w:t>Junior</w:t>
      </w:r>
      <w:r w:rsidRPr="008B7592">
        <w:rPr>
          <w:rFonts w:ascii="Arial" w:hAnsi="Arial"/>
          <w:sz w:val="22"/>
          <w:szCs w:val="22"/>
          <w:lang w:val="pl-PL"/>
        </w:rPr>
        <w:t>ów Młodszych – do godziny 20:00.</w:t>
      </w:r>
    </w:p>
    <w:p w:rsidR="00C37890" w:rsidRPr="008B7592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 xml:space="preserve">Turnieje w kategoriach Dzieci Najmłodszych, Młodszych i Starszych oraz </w:t>
      </w:r>
      <w:r w:rsidR="00BB73EE" w:rsidRPr="008B7592">
        <w:rPr>
          <w:rFonts w:ascii="Arial" w:hAnsi="Arial"/>
          <w:sz w:val="22"/>
          <w:szCs w:val="22"/>
          <w:lang w:val="pl-PL"/>
        </w:rPr>
        <w:t>Junior</w:t>
      </w:r>
      <w:r w:rsidRPr="008B7592">
        <w:rPr>
          <w:rFonts w:ascii="Arial" w:hAnsi="Arial"/>
          <w:sz w:val="22"/>
          <w:szCs w:val="22"/>
          <w:lang w:val="pl-PL"/>
        </w:rPr>
        <w:t>ów Młodszych muszą być rozgrywane od eliminacji do finału w jednej części turnieju.</w:t>
      </w:r>
    </w:p>
    <w:p w:rsidR="00C37890" w:rsidRPr="00951237" w:rsidRDefault="00C37890" w:rsidP="008B7592">
      <w:pPr>
        <w:spacing w:before="120" w:after="120" w:line="276" w:lineRule="auto"/>
        <w:ind w:left="1843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>Wyjątek stanowią: Mistrzostwa Polski i Puchar Wieczystego.</w:t>
      </w:r>
    </w:p>
    <w:p w:rsidR="00C37890" w:rsidRPr="00951237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Turnieje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mogą być organizowane:</w:t>
      </w:r>
    </w:p>
    <w:p w:rsidR="00C37890" w:rsidRPr="00951237" w:rsidRDefault="00C37890" w:rsidP="008B7592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kategoriach wiekowych w wybranych klasach tanecznych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,</w:t>
      </w:r>
    </w:p>
    <w:p w:rsidR="00C37890" w:rsidRPr="00951237" w:rsidRDefault="00C37890" w:rsidP="008B7592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kategoriach wiekowych bez podziału na klasy taneczne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turnieje OPEN)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8B7592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sz w:val="22"/>
          <w:szCs w:val="22"/>
          <w:lang w:val="pl-PL"/>
        </w:rPr>
        <w:t>We wszystkich rundach turnieju</w:t>
      </w:r>
      <w:r w:rsidRPr="008B7592">
        <w:rPr>
          <w:rFonts w:ascii="Arial" w:hAnsi="Arial"/>
          <w:sz w:val="22"/>
          <w:szCs w:val="22"/>
          <w:lang w:val="pl-PL"/>
        </w:rPr>
        <w:t>, pary są zobowiązane zaprezentować wszystkie tańce objęte repertuarem danej kategorii i klasy.</w:t>
      </w:r>
    </w:p>
    <w:p w:rsidR="00C37890" w:rsidRPr="008B7592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W rundach eliminacyjnych, ćwierćfinale oraz w półfinale przy podziale par na grupy, obowiązuje zasada zmienności par w tych grupach. W kategoriach Dzieci Najmłodszych i Dzieci Młodszych grupy mogą być stałe.</w:t>
      </w:r>
    </w:p>
    <w:p w:rsidR="00C37890" w:rsidRPr="008B7592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Organizator jest zobowiązany do zapewnienia opieki medycznej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Pr="008B7592">
        <w:rPr>
          <w:rFonts w:ascii="Arial" w:hAnsi="Arial"/>
          <w:sz w:val="22"/>
          <w:szCs w:val="22"/>
          <w:lang w:val="pl-PL"/>
        </w:rPr>
        <w:t>minimum ratownik medyczny) na każdym turnieju tańca.</w:t>
      </w:r>
    </w:p>
    <w:p w:rsidR="00C37890" w:rsidRPr="00BB73EE" w:rsidRDefault="00C37890" w:rsidP="00497519">
      <w:pPr>
        <w:numPr>
          <w:ilvl w:val="2"/>
          <w:numId w:val="39"/>
        </w:numPr>
        <w:spacing w:before="120" w:after="120" w:line="276" w:lineRule="auto"/>
        <w:ind w:left="1843" w:hanging="709"/>
        <w:jc w:val="both"/>
        <w:rPr>
          <w:rFonts w:ascii="Arial" w:hAnsi="Arial" w:cs="Arial"/>
          <w:sz w:val="22"/>
          <w:szCs w:val="22"/>
          <w:lang w:val="pl-PL"/>
        </w:rPr>
      </w:pPr>
      <w:r w:rsidRPr="008B7592">
        <w:rPr>
          <w:rFonts w:ascii="Arial" w:hAnsi="Arial"/>
          <w:sz w:val="22"/>
          <w:szCs w:val="22"/>
          <w:lang w:val="pl-PL"/>
        </w:rPr>
        <w:t>Wszelkie spraw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y związane z sędziowaniem turniejów tańca sportowego ujęte są w odrębnych Przepisach Sędziowskich </w:t>
      </w:r>
      <w:r w:rsidRPr="00BB73EE">
        <w:rPr>
          <w:rFonts w:ascii="Arial" w:hAnsi="Arial"/>
          <w:sz w:val="22"/>
          <w:szCs w:val="22"/>
          <w:lang w:val="pl-PL"/>
        </w:rPr>
        <w:t>PTT.</w:t>
      </w:r>
    </w:p>
    <w:p w:rsidR="00C37890" w:rsidRPr="00CE5382" w:rsidRDefault="00C37890" w:rsidP="00463382">
      <w:pPr>
        <w:pStyle w:val="Akapitzlist"/>
        <w:numPr>
          <w:ilvl w:val="1"/>
          <w:numId w:val="28"/>
        </w:numPr>
        <w:spacing w:before="120" w:after="120" w:line="276" w:lineRule="auto"/>
        <w:ind w:left="1134" w:hanging="774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E5382">
        <w:rPr>
          <w:rFonts w:ascii="Arial" w:hAnsi="Arial" w:cs="Arial"/>
          <w:b/>
          <w:color w:val="000000"/>
          <w:sz w:val="22"/>
          <w:szCs w:val="22"/>
          <w:lang w:val="pl-PL"/>
        </w:rPr>
        <w:t>Kierownictwo turniejów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8B7592">
      <w:pPr>
        <w:numPr>
          <w:ilvl w:val="2"/>
          <w:numId w:val="28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 całokształt spraw związanych z organizacją turnieju odpowiada Kierownik Turnieju wyznaczony przez organizatora.</w:t>
      </w:r>
    </w:p>
    <w:p w:rsidR="00C37890" w:rsidRPr="00951237" w:rsidRDefault="00C37890" w:rsidP="008B7592">
      <w:pPr>
        <w:numPr>
          <w:ilvl w:val="2"/>
          <w:numId w:val="28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Obowiązki Kierownika Turnieju:</w:t>
      </w:r>
    </w:p>
    <w:p w:rsidR="00C37890" w:rsidRPr="00951237" w:rsidRDefault="00C37890" w:rsidP="008B7592">
      <w:pPr>
        <w:numPr>
          <w:ilvl w:val="2"/>
          <w:numId w:val="12"/>
        </w:numPr>
        <w:tabs>
          <w:tab w:val="clear" w:pos="144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techniczne przygotowanie imprezy</w:t>
      </w:r>
    </w:p>
    <w:p w:rsidR="00C37890" w:rsidRPr="00951237" w:rsidRDefault="00C37890" w:rsidP="008B7592">
      <w:pPr>
        <w:numPr>
          <w:ilvl w:val="2"/>
          <w:numId w:val="12"/>
        </w:numPr>
        <w:tabs>
          <w:tab w:val="clear" w:pos="144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opracowanie regulaminu i programu turnieju</w:t>
      </w:r>
    </w:p>
    <w:p w:rsidR="00C37890" w:rsidRPr="00951237" w:rsidRDefault="00C37890" w:rsidP="008B7592">
      <w:pPr>
        <w:numPr>
          <w:ilvl w:val="2"/>
          <w:numId w:val="12"/>
        </w:numPr>
        <w:tabs>
          <w:tab w:val="clear" w:pos="1440"/>
        </w:tabs>
        <w:spacing w:before="120" w:after="120" w:line="276" w:lineRule="auto"/>
        <w:ind w:left="1985" w:hanging="425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zabezpieczenie prawidłowego przebiegu turnieju przez:</w:t>
      </w:r>
    </w:p>
    <w:p w:rsidR="00C37890" w:rsidRPr="00951237" w:rsidRDefault="00C37890" w:rsidP="008530A7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sali tanecznej</w:t>
      </w:r>
    </w:p>
    <w:p w:rsidR="00C37890" w:rsidRPr="00951237" w:rsidRDefault="00C37890" w:rsidP="008530A7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rejestracji par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list startowych, numerów startowych, agrafek)</w:t>
      </w:r>
    </w:p>
    <w:p w:rsidR="00C37890" w:rsidRPr="00951237" w:rsidRDefault="00C37890" w:rsidP="008530A7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szatni dla uczestników turnieju</w:t>
      </w:r>
    </w:p>
    <w:p w:rsidR="00C37890" w:rsidRPr="001D556A" w:rsidRDefault="00C37890" w:rsidP="008530A7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zabezpieczenie muzyczne </w:t>
      </w:r>
      <w:r w:rsidRPr="001D556A">
        <w:rPr>
          <w:rFonts w:ascii="Arial" w:hAnsi="Arial"/>
          <w:sz w:val="22"/>
          <w:szCs w:val="22"/>
          <w:lang w:val="pl-PL"/>
        </w:rPr>
        <w:t>turnieju:</w:t>
      </w:r>
      <w:r w:rsidR="00DB6817" w:rsidRPr="001D556A">
        <w:rPr>
          <w:rFonts w:ascii="Arial" w:hAnsi="Arial"/>
          <w:sz w:val="22"/>
          <w:szCs w:val="22"/>
          <w:lang w:val="pl-PL"/>
        </w:rPr>
        <w:t xml:space="preserve"> nagłośnienia</w:t>
      </w:r>
      <w:r w:rsidR="00650945" w:rsidRPr="001D556A">
        <w:rPr>
          <w:rFonts w:ascii="Arial" w:hAnsi="Arial"/>
          <w:sz w:val="22"/>
          <w:szCs w:val="22"/>
          <w:lang w:val="pl-PL"/>
        </w:rPr>
        <w:t xml:space="preserve"> i </w:t>
      </w:r>
      <w:r w:rsidRPr="001D556A">
        <w:rPr>
          <w:rFonts w:ascii="Arial" w:hAnsi="Arial"/>
          <w:sz w:val="22"/>
          <w:szCs w:val="22"/>
          <w:lang w:val="pl-PL"/>
        </w:rPr>
        <w:t>prezentacji muzyki przez prezenterów muzycznych</w:t>
      </w:r>
      <w:r w:rsidR="00497519" w:rsidRPr="001D556A">
        <w:rPr>
          <w:rFonts w:ascii="Arial" w:hAnsi="Arial"/>
          <w:sz w:val="22"/>
          <w:szCs w:val="22"/>
          <w:lang w:val="pl-PL"/>
        </w:rPr>
        <w:t xml:space="preserve">, </w:t>
      </w:r>
      <w:r w:rsidR="00DB6817" w:rsidRPr="001D556A">
        <w:rPr>
          <w:rFonts w:ascii="Arial" w:hAnsi="Arial"/>
          <w:sz w:val="22"/>
          <w:szCs w:val="22"/>
          <w:lang w:val="pl-PL"/>
        </w:rPr>
        <w:t xml:space="preserve">mających </w:t>
      </w:r>
      <w:r w:rsidR="00650945" w:rsidRPr="001D556A">
        <w:rPr>
          <w:rFonts w:ascii="Arial" w:hAnsi="Arial"/>
          <w:sz w:val="22"/>
          <w:szCs w:val="22"/>
          <w:lang w:val="pl-PL"/>
        </w:rPr>
        <w:t xml:space="preserve">na uwadze </w:t>
      </w:r>
      <w:r w:rsidR="001D556A" w:rsidRPr="001D556A">
        <w:rPr>
          <w:rFonts w:ascii="Arial" w:hAnsi="Arial"/>
          <w:sz w:val="22"/>
          <w:szCs w:val="22"/>
          <w:lang w:val="pl-PL"/>
        </w:rPr>
        <w:t>stosowność utworów w </w:t>
      </w:r>
      <w:r w:rsidR="00650945" w:rsidRPr="001D556A">
        <w:rPr>
          <w:rFonts w:ascii="Arial" w:hAnsi="Arial"/>
          <w:sz w:val="22"/>
          <w:szCs w:val="22"/>
          <w:lang w:val="pl-PL"/>
        </w:rPr>
        <w:t xml:space="preserve">stosunku do rozgrywanej kategorii wiekowej i klasy </w:t>
      </w:r>
    </w:p>
    <w:p w:rsidR="00C37890" w:rsidRPr="00951237" w:rsidRDefault="00C37890" w:rsidP="008530A7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przygotowanie miejsca dla sędziów oraz stanowiska dla komisji skrutacyjnej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zapewnienie dostępu do prądu, oświetlenie, stoły itp.)</w:t>
      </w:r>
    </w:p>
    <w:p w:rsidR="00C37890" w:rsidRPr="00951237" w:rsidRDefault="00C37890" w:rsidP="008530A7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utrzymanie porządku w czasie trwania turnieju</w:t>
      </w:r>
    </w:p>
    <w:p w:rsidR="00C37890" w:rsidRPr="00951237" w:rsidRDefault="00C37890" w:rsidP="008530A7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przygotowanie </w:t>
      </w:r>
      <w:r w:rsidRPr="00951237">
        <w:rPr>
          <w:rFonts w:ascii="Arial" w:hAnsi="Arial"/>
          <w:sz w:val="22"/>
          <w:szCs w:val="22"/>
          <w:lang w:val="pl-PL"/>
        </w:rPr>
        <w:t>ceremonii rozpoczęcia</w:t>
      </w:r>
      <w:r w:rsidRPr="00951237">
        <w:rPr>
          <w:rFonts w:ascii="Arial" w:hAnsi="Arial"/>
          <w:color w:val="00B050"/>
          <w:sz w:val="22"/>
          <w:szCs w:val="22"/>
          <w:lang w:val="pl-PL"/>
        </w:rPr>
        <w:t>,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ogłoszenia wyników i wręczenia nagród turnieju</w:t>
      </w:r>
    </w:p>
    <w:p w:rsidR="00C37890" w:rsidRPr="00951237" w:rsidRDefault="00C37890" w:rsidP="008B7592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dotrzymanie zadeklarowanych warunków uczestnictwa w turnieju</w:t>
      </w:r>
    </w:p>
    <w:p w:rsidR="00C37890" w:rsidRPr="00951237" w:rsidRDefault="00C37890" w:rsidP="008B7592">
      <w:pPr>
        <w:numPr>
          <w:ilvl w:val="2"/>
          <w:numId w:val="28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sprawach organizacyjnych uczestnicy turnieju muszą bezwzględnie podporządkować się zarządzeniom Kierownika Turnieju.</w:t>
      </w:r>
    </w:p>
    <w:p w:rsidR="00C37890" w:rsidRPr="00951237" w:rsidRDefault="00C37890" w:rsidP="008B7592">
      <w:pPr>
        <w:numPr>
          <w:ilvl w:val="2"/>
          <w:numId w:val="28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Obecny na turnieju przedstawiciel PTT ma obowiązek czuwania nad przestrzeganiem przepisów PTT.</w:t>
      </w:r>
    </w:p>
    <w:p w:rsidR="00C37890" w:rsidRPr="00AA28AE" w:rsidRDefault="00C37890" w:rsidP="008B7592">
      <w:pPr>
        <w:numPr>
          <w:ilvl w:val="1"/>
          <w:numId w:val="28"/>
        </w:numPr>
        <w:spacing w:before="240" w:after="120" w:line="276" w:lineRule="auto"/>
        <w:ind w:left="1134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AA28AE">
        <w:rPr>
          <w:rFonts w:ascii="Arial" w:hAnsi="Arial"/>
          <w:b/>
          <w:color w:val="000000"/>
          <w:sz w:val="22"/>
          <w:szCs w:val="22"/>
          <w:lang w:val="pl-PL"/>
        </w:rPr>
        <w:t>Zasady udziału par w turniejach tanecznych</w:t>
      </w:r>
    </w:p>
    <w:p w:rsidR="00C37890" w:rsidRPr="00603B68" w:rsidRDefault="00C37890" w:rsidP="00603B68">
      <w:pPr>
        <w:pStyle w:val="Akapitzlist"/>
        <w:numPr>
          <w:ilvl w:val="2"/>
          <w:numId w:val="41"/>
        </w:numPr>
        <w:spacing w:before="120" w:after="120" w:line="276" w:lineRule="auto"/>
        <w:ind w:left="1843"/>
        <w:jc w:val="both"/>
        <w:rPr>
          <w:rFonts w:ascii="Arial" w:hAnsi="Arial"/>
          <w:sz w:val="22"/>
          <w:szCs w:val="22"/>
          <w:lang w:val="pl-PL"/>
        </w:rPr>
      </w:pP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O przynależności do kategorii wiekowej w kategoriach: </w:t>
      </w:r>
      <w:r w:rsidR="00BB73EE" w:rsidRPr="00603B68">
        <w:rPr>
          <w:rFonts w:ascii="Arial" w:hAnsi="Arial"/>
          <w:color w:val="000000"/>
          <w:sz w:val="22"/>
          <w:szCs w:val="22"/>
          <w:lang w:val="pl-PL"/>
        </w:rPr>
        <w:t>Dziec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i Najmłodszych, Dzieci Młodszych, Dzieci Starszych, </w:t>
      </w:r>
      <w:r w:rsidR="00BB73EE" w:rsidRPr="00603B68">
        <w:rPr>
          <w:rFonts w:ascii="Arial" w:hAnsi="Arial"/>
          <w:color w:val="000000"/>
          <w:sz w:val="22"/>
          <w:szCs w:val="22"/>
          <w:lang w:val="pl-PL"/>
        </w:rPr>
        <w:t>Junior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ów Młodszych, </w:t>
      </w:r>
      <w:r w:rsidR="00BB73EE" w:rsidRPr="00603B68">
        <w:rPr>
          <w:rFonts w:ascii="Arial" w:hAnsi="Arial"/>
          <w:color w:val="000000"/>
          <w:sz w:val="22"/>
          <w:szCs w:val="22"/>
          <w:lang w:val="pl-PL"/>
        </w:rPr>
        <w:t>Junior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ów Starszych,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y,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y Starszej,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Doros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łych I i </w:t>
      </w:r>
      <w:r w:rsidR="0058285C" w:rsidRPr="00603B68">
        <w:rPr>
          <w:rFonts w:ascii="Arial" w:hAnsi="Arial"/>
          <w:color w:val="000000"/>
          <w:sz w:val="22"/>
          <w:szCs w:val="22"/>
          <w:lang w:val="pl-PL"/>
        </w:rPr>
        <w:t>Doros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łych II decyduje rok urodzenia </w:t>
      </w:r>
      <w:r w:rsidRPr="00603B68">
        <w:rPr>
          <w:rFonts w:ascii="Arial" w:hAnsi="Arial"/>
          <w:sz w:val="22"/>
          <w:szCs w:val="22"/>
          <w:lang w:val="pl-PL"/>
        </w:rPr>
        <w:t>starszego ze współpartnerów. Zasady przynależności do kategorii Seniorów określają odrębne przepisy.</w:t>
      </w:r>
    </w:p>
    <w:p w:rsidR="00C37890" w:rsidRPr="00603B68" w:rsidRDefault="00C37890" w:rsidP="00603B68">
      <w:pPr>
        <w:pStyle w:val="Akapitzlist"/>
        <w:numPr>
          <w:ilvl w:val="2"/>
          <w:numId w:val="41"/>
        </w:numPr>
        <w:spacing w:before="120" w:after="120" w:line="276" w:lineRule="auto"/>
        <w:ind w:left="1843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603B68">
        <w:rPr>
          <w:rFonts w:ascii="Arial" w:hAnsi="Arial"/>
          <w:color w:val="000000"/>
          <w:sz w:val="22"/>
          <w:szCs w:val="22"/>
          <w:lang w:val="pl-PL"/>
        </w:rPr>
        <w:t>W turniejach typu OPEN pary taneczne mogą rywalizować w bezpośrednio sąsiadującej kategorii wiekowej, o ile regulamin turnieju lub inne rozwiązania szczególne tego nie zakazują, wyłącznie według zasady:</w:t>
      </w:r>
    </w:p>
    <w:p w:rsidR="00C37890" w:rsidRPr="00951237" w:rsidRDefault="00C37890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Dzieci Najmłodsze w kategorii Dzieci Młodszych</w:t>
      </w:r>
    </w:p>
    <w:p w:rsidR="00C37890" w:rsidRPr="00951237" w:rsidRDefault="00C37890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Dzieci Młodsze w kategorii Dzieci Starszych</w:t>
      </w:r>
    </w:p>
    <w:p w:rsidR="00C37890" w:rsidRPr="00951237" w:rsidRDefault="00BB73EE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Junior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zy Młodsi w kategorii Juniorów Starszych</w:t>
      </w:r>
    </w:p>
    <w:p w:rsidR="00C37890" w:rsidRPr="00951237" w:rsidRDefault="0058285C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w kategorii </w:t>
      </w: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Starsza</w:t>
      </w:r>
    </w:p>
    <w:p w:rsidR="00C37890" w:rsidRPr="00951237" w:rsidRDefault="0058285C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i </w:t>
      </w:r>
      <w:r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 xml:space="preserve"> Starsza w kategorii </w:t>
      </w:r>
      <w:r>
        <w:rPr>
          <w:rFonts w:ascii="Arial" w:hAnsi="Arial"/>
          <w:color w:val="000000"/>
          <w:sz w:val="22"/>
          <w:szCs w:val="22"/>
          <w:lang w:val="pl-PL"/>
        </w:rPr>
        <w:t>Doroś</w:t>
      </w:r>
      <w:r w:rsidR="00C37890" w:rsidRPr="00951237">
        <w:rPr>
          <w:rFonts w:ascii="Arial" w:hAnsi="Arial"/>
          <w:color w:val="000000"/>
          <w:sz w:val="22"/>
          <w:szCs w:val="22"/>
          <w:lang w:val="pl-PL"/>
        </w:rPr>
        <w:t>li</w:t>
      </w:r>
    </w:p>
    <w:p w:rsidR="00C37890" w:rsidRDefault="00C37890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sz w:val="22"/>
          <w:szCs w:val="22"/>
          <w:lang w:val="pl-PL"/>
        </w:rPr>
      </w:pPr>
      <w:r w:rsidRPr="00457574">
        <w:rPr>
          <w:rFonts w:ascii="Arial" w:hAnsi="Arial"/>
          <w:color w:val="000000"/>
          <w:sz w:val="22"/>
          <w:szCs w:val="22"/>
          <w:lang w:val="pl-PL"/>
        </w:rPr>
        <w:t>Seniorzy</w:t>
      </w:r>
      <w:r w:rsidRPr="00951237">
        <w:rPr>
          <w:rFonts w:ascii="Arial" w:hAnsi="Arial"/>
          <w:sz w:val="22"/>
          <w:szCs w:val="22"/>
          <w:lang w:val="pl-PL"/>
        </w:rPr>
        <w:t xml:space="preserve"> starszych kategorii w kategoriach młodszych</w:t>
      </w:r>
      <w:r w:rsidR="00F072EA">
        <w:rPr>
          <w:rFonts w:ascii="Arial" w:hAnsi="Arial"/>
          <w:sz w:val="22"/>
          <w:szCs w:val="22"/>
          <w:lang w:val="pl-PL"/>
        </w:rPr>
        <w:t>.</w:t>
      </w:r>
    </w:p>
    <w:p w:rsidR="00C37890" w:rsidRPr="00951237" w:rsidRDefault="00C37890" w:rsidP="00603B68">
      <w:pPr>
        <w:numPr>
          <w:ilvl w:val="2"/>
          <w:numId w:val="41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Nie dopuszcza się w jednej części turnieju równo</w:t>
      </w:r>
      <w:r w:rsidR="00502279">
        <w:rPr>
          <w:rFonts w:ascii="Arial" w:hAnsi="Arial"/>
          <w:color w:val="000000"/>
          <w:sz w:val="22"/>
          <w:szCs w:val="22"/>
          <w:lang w:val="pl-PL"/>
        </w:rPr>
        <w:t>ległego startu pary tanecznej w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dwóch kategoriach tanecznych w tym samym stylu.</w:t>
      </w:r>
    </w:p>
    <w:p w:rsidR="00C37890" w:rsidRPr="00951237" w:rsidRDefault="00C37890" w:rsidP="00603B68">
      <w:pPr>
        <w:numPr>
          <w:ilvl w:val="2"/>
          <w:numId w:val="41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Sędzia </w:t>
      </w:r>
      <w:r w:rsidRPr="00CB0717">
        <w:rPr>
          <w:rFonts w:ascii="Arial" w:hAnsi="Arial"/>
          <w:sz w:val="22"/>
          <w:szCs w:val="22"/>
          <w:lang w:val="pl-PL"/>
        </w:rPr>
        <w:t xml:space="preserve">Główny ma </w:t>
      </w:r>
      <w:r w:rsidR="00A8366E" w:rsidRPr="00CB0717">
        <w:rPr>
          <w:rFonts w:ascii="Arial" w:hAnsi="Arial"/>
          <w:sz w:val="22"/>
          <w:szCs w:val="22"/>
          <w:lang w:val="pl-PL"/>
        </w:rPr>
        <w:t xml:space="preserve">prawo </w:t>
      </w:r>
      <w:r w:rsidRPr="00CB0717">
        <w:rPr>
          <w:rFonts w:ascii="Arial" w:hAnsi="Arial"/>
          <w:sz w:val="22"/>
          <w:szCs w:val="22"/>
          <w:lang w:val="pl-PL"/>
        </w:rPr>
        <w:t>nie dopuścić</w:t>
      </w:r>
      <w:r w:rsidRPr="00951237">
        <w:rPr>
          <w:rFonts w:ascii="Arial" w:hAnsi="Arial"/>
          <w:sz w:val="22"/>
          <w:szCs w:val="22"/>
          <w:lang w:val="pl-PL"/>
        </w:rPr>
        <w:t xml:space="preserve"> do startu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lub wycofać parę ze s</w:t>
      </w:r>
      <w:r w:rsidR="00502279">
        <w:rPr>
          <w:rFonts w:ascii="Arial" w:hAnsi="Arial"/>
          <w:color w:val="000000"/>
          <w:sz w:val="22"/>
          <w:szCs w:val="22"/>
          <w:lang w:val="pl-PL"/>
        </w:rPr>
        <w:t>tartu w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turnieju:</w:t>
      </w:r>
    </w:p>
    <w:p w:rsidR="00C37890" w:rsidRPr="00951237" w:rsidRDefault="00C37890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 nieprzestrzeganie przepisów PTT dotyczących strojów tanecznych</w:t>
      </w:r>
    </w:p>
    <w:p w:rsidR="00C37890" w:rsidRPr="008B7592" w:rsidRDefault="00C37890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8B7592">
        <w:rPr>
          <w:rFonts w:ascii="Arial" w:hAnsi="Arial"/>
          <w:color w:val="000000"/>
          <w:sz w:val="22"/>
          <w:szCs w:val="22"/>
          <w:lang w:val="pl-PL"/>
        </w:rPr>
        <w:t>za nieprzestrzeganie przepisów PTT dotyczących repertuaru</w:t>
      </w:r>
    </w:p>
    <w:p w:rsidR="00C37890" w:rsidRPr="00951237" w:rsidRDefault="00C37890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przypadku samowolnego nieukończenia lub niezatańczenia tańca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rundy) albo wcześniejszego zejścia z parkietu bez powiadomienia Sędziego Głównego</w:t>
      </w:r>
    </w:p>
    <w:p w:rsidR="00C37890" w:rsidRPr="00951237" w:rsidRDefault="00C37890" w:rsidP="00603B68">
      <w:pPr>
        <w:numPr>
          <w:ilvl w:val="3"/>
          <w:numId w:val="12"/>
        </w:numPr>
        <w:tabs>
          <w:tab w:val="clear" w:pos="1800"/>
        </w:tabs>
        <w:spacing w:before="120" w:after="120" w:line="276" w:lineRule="auto"/>
        <w:ind w:left="2268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za niesportowe zachowanie</w:t>
      </w:r>
      <w:r w:rsidR="00F072EA">
        <w:rPr>
          <w:rFonts w:ascii="Arial" w:hAnsi="Arial"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603B68">
      <w:pPr>
        <w:numPr>
          <w:ilvl w:val="2"/>
          <w:numId w:val="41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Sędzia Główny ma obowiązek ogłosić fakt wycofania pary bezpośrednio przed rozpoczęciem następnej </w:t>
      </w:r>
      <w:r w:rsidR="00B811AF" w:rsidRPr="00951237">
        <w:rPr>
          <w:rFonts w:ascii="Arial" w:hAnsi="Arial"/>
          <w:color w:val="000000"/>
          <w:sz w:val="22"/>
          <w:szCs w:val="22"/>
          <w:lang w:val="pl-PL"/>
        </w:rPr>
        <w:t>rundy kategorii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, w której para została wycofana, bądź bezpośrednio przed ogłoszeniem wyników danej kategorii, jeżeli wycofanie nastąpiło w finale. Para wycofana zajmuje ostatnie miejs</w:t>
      </w:r>
      <w:r w:rsidR="00457574">
        <w:rPr>
          <w:rFonts w:ascii="Arial" w:hAnsi="Arial"/>
          <w:color w:val="000000"/>
          <w:sz w:val="22"/>
          <w:szCs w:val="22"/>
          <w:lang w:val="pl-PL"/>
        </w:rPr>
        <w:t>ce. Decyzja Sędziego Głównego o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wycofaniu pary jest ostateczna i nie podlega odwołaniu.</w:t>
      </w:r>
    </w:p>
    <w:p w:rsidR="00C37890" w:rsidRPr="00951237" w:rsidRDefault="00C37890" w:rsidP="00603B68">
      <w:pPr>
        <w:numPr>
          <w:ilvl w:val="2"/>
          <w:numId w:val="41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Sędzia Główny na wniosek opieki medycznej ma prawo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 xml:space="preserve"> zwolnić parę z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kontynuacji udziału w turnieju. Para zwolniona w finale otrzymu</w:t>
      </w:r>
      <w:r w:rsidR="00502279">
        <w:rPr>
          <w:rFonts w:ascii="Arial" w:hAnsi="Arial"/>
          <w:color w:val="000000"/>
          <w:sz w:val="22"/>
          <w:szCs w:val="22"/>
          <w:lang w:val="pl-PL"/>
        </w:rPr>
        <w:t>je ostatnie miejsce finałowe, a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zwolniona w rundzie eliminacyjnej – ostatnie miejsce w tej rundzie.</w:t>
      </w:r>
    </w:p>
    <w:p w:rsidR="00C37890" w:rsidRPr="00951237" w:rsidRDefault="00C37890" w:rsidP="00603B68">
      <w:pPr>
        <w:numPr>
          <w:ilvl w:val="2"/>
          <w:numId w:val="41"/>
        </w:numPr>
        <w:spacing w:before="120" w:after="120" w:line="276" w:lineRule="auto"/>
        <w:ind w:left="1843" w:hanging="709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Fakt wycofania bądź zwolnienia pary tanecznej </w:t>
      </w:r>
      <w:r w:rsidR="00CB0717" w:rsidRPr="00BA4EAC">
        <w:rPr>
          <w:rFonts w:ascii="Arial" w:hAnsi="Arial"/>
          <w:color w:val="000000"/>
          <w:sz w:val="22"/>
          <w:szCs w:val="22"/>
          <w:lang w:val="pl-PL"/>
        </w:rPr>
        <w:t>odnotowuje się w Protokole Sędziego Głównego turnieju.</w:t>
      </w:r>
    </w:p>
    <w:p w:rsidR="00C37890" w:rsidRPr="00AA28AE" w:rsidRDefault="00C37890" w:rsidP="00603B68">
      <w:pPr>
        <w:numPr>
          <w:ilvl w:val="1"/>
          <w:numId w:val="41"/>
        </w:numPr>
        <w:spacing w:before="240" w:after="120" w:line="276" w:lineRule="auto"/>
        <w:ind w:left="1134" w:hanging="567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AA28AE">
        <w:rPr>
          <w:rFonts w:ascii="Arial" w:hAnsi="Arial" w:cs="Arial"/>
          <w:b/>
          <w:color w:val="000000"/>
          <w:sz w:val="22"/>
          <w:szCs w:val="22"/>
          <w:lang w:val="pl-PL"/>
        </w:rPr>
        <w:t>Zasady rozgrywania Mistrzostw Okręgów PTT</w:t>
      </w:r>
      <w:r w:rsidR="00F072EA"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:rsidR="00C37890" w:rsidRPr="00951237" w:rsidRDefault="00C37890" w:rsidP="004B684E">
      <w:pPr>
        <w:numPr>
          <w:ilvl w:val="2"/>
          <w:numId w:val="41"/>
        </w:numPr>
        <w:spacing w:before="120" w:after="120" w:line="276" w:lineRule="auto"/>
        <w:ind w:left="1985" w:hanging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Okręgów PTT przeprowadza się we wszystkich kategoriach wiekowych zgodnie z formułą OPEN os</w:t>
      </w:r>
      <w:r w:rsidR="00305F37">
        <w:rPr>
          <w:rFonts w:ascii="Arial" w:hAnsi="Arial"/>
          <w:color w:val="000000"/>
          <w:sz w:val="22"/>
          <w:szCs w:val="22"/>
          <w:lang w:val="pl-PL"/>
        </w:rPr>
        <w:t>obno w stylach tanecznych lub w 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kombinacji tańców standardowych i latynoamerykańskich odpowiednio do danej kategorii wiekowej.</w:t>
      </w:r>
    </w:p>
    <w:p w:rsidR="00C37890" w:rsidRPr="00951237" w:rsidRDefault="00C37890" w:rsidP="004B684E">
      <w:pPr>
        <w:numPr>
          <w:ilvl w:val="2"/>
          <w:numId w:val="41"/>
        </w:numPr>
        <w:spacing w:before="120" w:after="120" w:line="276" w:lineRule="auto"/>
        <w:ind w:left="1985" w:hanging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Para ma prawo startu wyłącznie w posiadanej kategorii wiekowej.</w:t>
      </w:r>
    </w:p>
    <w:p w:rsidR="00C37890" w:rsidRPr="00951237" w:rsidRDefault="00C37890" w:rsidP="004B684E">
      <w:pPr>
        <w:numPr>
          <w:ilvl w:val="2"/>
          <w:numId w:val="41"/>
        </w:numPr>
        <w:spacing w:before="120" w:after="120" w:line="276" w:lineRule="auto"/>
        <w:ind w:left="1985" w:hanging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 Mistrzostwach Okręgu PTT mogą uczestniczyć wyłącznie pary reprezentu</w:t>
      </w:r>
      <w:r w:rsidR="008530A7">
        <w:rPr>
          <w:rFonts w:ascii="Arial" w:hAnsi="Arial"/>
          <w:color w:val="000000"/>
          <w:sz w:val="22"/>
          <w:szCs w:val="22"/>
          <w:lang w:val="pl-PL"/>
        </w:rPr>
        <w:t>-</w:t>
      </w:r>
      <w:r w:rsidR="00650945">
        <w:rPr>
          <w:rFonts w:ascii="Arial" w:hAnsi="Arial"/>
          <w:color w:val="000000"/>
          <w:sz w:val="22"/>
          <w:szCs w:val="22"/>
          <w:lang w:val="pl-PL"/>
        </w:rPr>
        <w:t>ją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ce członków wspierających z danego Okręgu PTT.</w:t>
      </w:r>
    </w:p>
    <w:p w:rsidR="00C37890" w:rsidRPr="008B7592" w:rsidRDefault="00C37890" w:rsidP="004B684E">
      <w:pPr>
        <w:numPr>
          <w:ilvl w:val="2"/>
          <w:numId w:val="41"/>
        </w:numPr>
        <w:spacing w:before="120" w:after="120" w:line="276" w:lineRule="auto"/>
        <w:ind w:left="1985" w:hanging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Okręgu PTT ocenia minimum</w:t>
      </w:r>
      <w:r w:rsidR="00497519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8B7592">
        <w:rPr>
          <w:rFonts w:ascii="Arial" w:hAnsi="Arial"/>
          <w:color w:val="000000"/>
          <w:sz w:val="22"/>
          <w:szCs w:val="22"/>
          <w:lang w:val="pl-PL"/>
        </w:rPr>
        <w:t>7-osobowa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457574">
        <w:rPr>
          <w:rFonts w:ascii="Arial" w:hAnsi="Arial"/>
          <w:color w:val="000000"/>
          <w:sz w:val="22"/>
          <w:szCs w:val="22"/>
          <w:lang w:val="pl-PL"/>
        </w:rPr>
        <w:t xml:space="preserve">komisja </w:t>
      </w:r>
      <w:r w:rsidRPr="008B7592">
        <w:rPr>
          <w:rFonts w:ascii="Arial" w:hAnsi="Arial"/>
          <w:color w:val="000000"/>
          <w:sz w:val="22"/>
          <w:szCs w:val="22"/>
          <w:lang w:val="pl-PL"/>
        </w:rPr>
        <w:t>sędziowska.</w:t>
      </w:r>
    </w:p>
    <w:p w:rsidR="00C37890" w:rsidRPr="00951237" w:rsidRDefault="00C37890" w:rsidP="004B684E">
      <w:pPr>
        <w:numPr>
          <w:ilvl w:val="2"/>
          <w:numId w:val="41"/>
        </w:numPr>
        <w:spacing w:before="120" w:after="120" w:line="276" w:lineRule="auto"/>
        <w:ind w:left="1985" w:hanging="851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Wszelkie nieuregulowane sprawy w kwestii Mistrzostw Okręgu PTT rozstrzyga właściwy Zarząd Okręgu PTT.</w:t>
      </w:r>
    </w:p>
    <w:p w:rsidR="00C37890" w:rsidRPr="00BF1741" w:rsidRDefault="00A869A1" w:rsidP="00AF2655">
      <w:pPr>
        <w:pStyle w:val="Nagwek1"/>
        <w:rPr>
          <w:caps/>
        </w:rPr>
      </w:pPr>
      <w:r w:rsidRPr="00BF1741">
        <w:t>ZASADY PODWYŻSZANIA KLAS TANECZNYCH</w:t>
      </w:r>
    </w:p>
    <w:p w:rsidR="00C37890" w:rsidRPr="00603B68" w:rsidRDefault="00C37890" w:rsidP="00603B68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Tancerze, tworzący parę taneczną, podwyższają klasę taneczną w oparciu o </w:t>
      </w:r>
      <w:r w:rsidRPr="00603B68">
        <w:rPr>
          <w:rFonts w:ascii="Arial" w:hAnsi="Arial"/>
          <w:b/>
          <w:color w:val="000000"/>
          <w:sz w:val="22"/>
          <w:szCs w:val="22"/>
          <w:lang w:val="pl-PL"/>
        </w:rPr>
        <w:t xml:space="preserve">system </w:t>
      </w:r>
      <w:r w:rsidR="00B811AF" w:rsidRPr="00603B68">
        <w:rPr>
          <w:rFonts w:ascii="Arial" w:hAnsi="Arial"/>
          <w:b/>
          <w:color w:val="000000"/>
          <w:sz w:val="22"/>
          <w:szCs w:val="22"/>
          <w:lang w:val="pl-PL"/>
        </w:rPr>
        <w:t>OPTIMUM</w:t>
      </w:r>
      <w:r w:rsidR="00B811AF" w:rsidRPr="00603B68">
        <w:rPr>
          <w:rFonts w:ascii="Arial" w:hAnsi="Arial"/>
          <w:color w:val="000000"/>
          <w:sz w:val="22"/>
          <w:szCs w:val="22"/>
          <w:lang w:val="pl-PL"/>
        </w:rPr>
        <w:t xml:space="preserve"> według</w:t>
      </w:r>
      <w:r w:rsidRPr="00603B68">
        <w:rPr>
          <w:rFonts w:ascii="Arial" w:hAnsi="Arial"/>
          <w:color w:val="000000"/>
          <w:sz w:val="22"/>
          <w:szCs w:val="22"/>
          <w:lang w:val="pl-PL"/>
        </w:rPr>
        <w:t xml:space="preserve"> poniższej tabeli.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Kategoria wiekowa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Możliwość </w:t>
            </w:r>
            <w:r w:rsidRPr="00951237">
              <w:rPr>
                <w:rFonts w:ascii="Arial" w:hAnsi="Arial"/>
                <w:b/>
                <w:color w:val="000000"/>
                <w:sz w:val="22"/>
                <w:szCs w:val="22"/>
                <w:lang w:val="pl-PL"/>
              </w:rPr>
              <w:t>podwyższania klasy tanecznej</w:t>
            </w:r>
          </w:p>
        </w:tc>
      </w:tr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Do 7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 → G → F</w:t>
            </w:r>
          </w:p>
        </w:tc>
      </w:tr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8-9</w:t>
            </w:r>
            <w:r w:rsidR="004B684E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 → G → F → E</w:t>
            </w:r>
          </w:p>
        </w:tc>
      </w:tr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10-11</w:t>
            </w:r>
            <w:r w:rsidR="004B684E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 → G → F → E → D</w:t>
            </w:r>
          </w:p>
        </w:tc>
      </w:tr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12-13</w:t>
            </w:r>
            <w:r w:rsidR="004B684E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H → G → F → E → D → C</w:t>
            </w:r>
          </w:p>
        </w:tc>
      </w:tr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14-15</w:t>
            </w:r>
            <w:r w:rsidR="004B684E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ind w:left="513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sz w:val="22"/>
                <w:szCs w:val="22"/>
                <w:lang w:val="pl-PL"/>
              </w:rPr>
              <w:t>G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→ F → E → D → C → B</w:t>
            </w:r>
          </w:p>
        </w:tc>
      </w:tr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16-18</w:t>
            </w:r>
            <w:r w:rsidR="004B684E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lat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ind w:firstLine="1021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 → E → D → C → B → A</w:t>
            </w:r>
            <w:r w:rsidR="00CE5382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541D4D"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→</w:t>
            </w:r>
            <w:r w:rsidRPr="00541D4D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 w:rsidRPr="004F08EA">
              <w:rPr>
                <w:rFonts w:ascii="Arial" w:hAnsi="Arial"/>
                <w:sz w:val="22"/>
                <w:szCs w:val="22"/>
                <w:lang w:val="pl-PL"/>
              </w:rPr>
              <w:t>S</w:t>
            </w:r>
          </w:p>
        </w:tc>
      </w:tr>
      <w:tr w:rsidR="00C37890" w:rsidRPr="00951237" w:rsidTr="00B10AD1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37890" w:rsidRPr="00951237" w:rsidRDefault="00C37890" w:rsidP="00541D4D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19</w:t>
            </w:r>
            <w:r w:rsidR="004B684E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lat</w:t>
            </w: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 xml:space="preserve"> i starsi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7890" w:rsidRPr="00951237" w:rsidRDefault="00C37890" w:rsidP="00541D4D">
            <w:pPr>
              <w:ind w:firstLine="1021"/>
              <w:rPr>
                <w:sz w:val="22"/>
                <w:szCs w:val="22"/>
                <w:lang w:val="pl-PL"/>
              </w:rPr>
            </w:pPr>
            <w:r w:rsidRPr="00951237">
              <w:rPr>
                <w:rFonts w:ascii="Arial" w:hAnsi="Arial"/>
                <w:color w:val="000000"/>
                <w:sz w:val="22"/>
                <w:szCs w:val="22"/>
                <w:lang w:val="pl-PL"/>
              </w:rPr>
              <w:t>F → E → D → C → B → A → S</w:t>
            </w:r>
          </w:p>
        </w:tc>
      </w:tr>
    </w:tbl>
    <w:p w:rsidR="00C37890" w:rsidRPr="00603B68" w:rsidRDefault="00C37890" w:rsidP="007B105D">
      <w:pPr>
        <w:pStyle w:val="Akapitzlist"/>
        <w:numPr>
          <w:ilvl w:val="1"/>
          <w:numId w:val="42"/>
        </w:numPr>
        <w:spacing w:before="24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603B68">
        <w:rPr>
          <w:rFonts w:ascii="Arial" w:hAnsi="Arial"/>
          <w:color w:val="000000"/>
          <w:sz w:val="22"/>
          <w:szCs w:val="22"/>
          <w:lang w:val="pl-PL"/>
        </w:rPr>
        <w:t>Zasady podwyższania klas tanecznych w turniejach:</w:t>
      </w:r>
    </w:p>
    <w:p w:rsidR="00C37890" w:rsidRPr="00951237" w:rsidRDefault="00C37890" w:rsidP="008530A7">
      <w:pPr>
        <w:numPr>
          <w:ilvl w:val="2"/>
          <w:numId w:val="13"/>
        </w:numPr>
        <w:spacing w:before="120" w:after="120" w:line="276" w:lineRule="auto"/>
        <w:ind w:left="1434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Mistrzostwa Polski</w:t>
      </w:r>
    </w:p>
    <w:p w:rsidR="00C37890" w:rsidRDefault="00C37890" w:rsidP="008530A7">
      <w:pPr>
        <w:numPr>
          <w:ilvl w:val="2"/>
          <w:numId w:val="13"/>
        </w:numPr>
        <w:spacing w:before="120" w:after="120" w:line="276" w:lineRule="auto"/>
        <w:ind w:left="1434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Puchar Polski</w:t>
      </w:r>
    </w:p>
    <w:p w:rsidR="00DC424C" w:rsidRPr="00DC424C" w:rsidRDefault="00DC424C" w:rsidP="008530A7">
      <w:pPr>
        <w:numPr>
          <w:ilvl w:val="2"/>
          <w:numId w:val="13"/>
        </w:numPr>
        <w:spacing w:before="120" w:after="120" w:line="276" w:lineRule="auto"/>
        <w:ind w:left="1434" w:hanging="357"/>
        <w:contextualSpacing/>
        <w:jc w:val="both"/>
        <w:rPr>
          <w:rFonts w:ascii="Arial" w:hAnsi="Arial"/>
          <w:color w:val="00B050"/>
          <w:sz w:val="22"/>
          <w:szCs w:val="22"/>
          <w:lang w:val="pl-PL"/>
        </w:rPr>
      </w:pPr>
      <w:r w:rsidRPr="00DC424C">
        <w:rPr>
          <w:rFonts w:ascii="Arial" w:hAnsi="Arial"/>
          <w:color w:val="00B050"/>
          <w:sz w:val="22"/>
          <w:szCs w:val="22"/>
          <w:lang w:val="pl-PL"/>
        </w:rPr>
        <w:t>Puchar Klas C,B,A</w:t>
      </w:r>
    </w:p>
    <w:p w:rsidR="00C37890" w:rsidRPr="004F08EA" w:rsidRDefault="00C37890" w:rsidP="008530A7">
      <w:pPr>
        <w:numPr>
          <w:ilvl w:val="2"/>
          <w:numId w:val="13"/>
        </w:numPr>
        <w:spacing w:before="120" w:after="120" w:line="276" w:lineRule="auto"/>
        <w:ind w:left="1434" w:hanging="357"/>
        <w:contextualSpacing/>
        <w:jc w:val="both"/>
        <w:rPr>
          <w:rFonts w:ascii="Arial" w:hAnsi="Arial"/>
          <w:sz w:val="22"/>
          <w:szCs w:val="22"/>
          <w:lang w:val="pl-PL"/>
        </w:rPr>
      </w:pPr>
      <w:r w:rsidRPr="004F08EA">
        <w:rPr>
          <w:rFonts w:ascii="Arial" w:hAnsi="Arial"/>
          <w:sz w:val="22"/>
          <w:szCs w:val="22"/>
          <w:lang w:val="pl-PL"/>
        </w:rPr>
        <w:t>Grand Prix Polski</w:t>
      </w:r>
    </w:p>
    <w:p w:rsidR="00C37890" w:rsidRPr="00951237" w:rsidRDefault="00C37890" w:rsidP="008530A7">
      <w:pPr>
        <w:numPr>
          <w:ilvl w:val="2"/>
          <w:numId w:val="13"/>
        </w:numPr>
        <w:spacing w:before="120" w:after="120" w:line="276" w:lineRule="auto"/>
        <w:ind w:left="1434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Mistrzostwa Klas </w:t>
      </w:r>
      <w:r w:rsidR="0058285C">
        <w:rPr>
          <w:rFonts w:ascii="Arial" w:hAnsi="Arial"/>
          <w:color w:val="000000"/>
          <w:sz w:val="22"/>
          <w:szCs w:val="22"/>
          <w:lang w:val="pl-PL"/>
        </w:rPr>
        <w:t>Młodzież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y i Par </w:t>
      </w:r>
      <w:r w:rsidR="0058285C">
        <w:rPr>
          <w:rFonts w:ascii="Arial" w:hAnsi="Arial"/>
          <w:color w:val="000000"/>
          <w:sz w:val="22"/>
          <w:szCs w:val="22"/>
          <w:lang w:val="pl-PL"/>
        </w:rPr>
        <w:t>Doros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łych</w:t>
      </w:r>
    </w:p>
    <w:p w:rsidR="00C37890" w:rsidRPr="00951237" w:rsidRDefault="00C37890" w:rsidP="008530A7">
      <w:pPr>
        <w:numPr>
          <w:ilvl w:val="2"/>
          <w:numId w:val="13"/>
        </w:numPr>
        <w:spacing w:before="120" w:after="120" w:line="276" w:lineRule="auto"/>
        <w:ind w:left="1434" w:hanging="357"/>
        <w:contextualSpacing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Puchar Wieczystego</w:t>
      </w:r>
    </w:p>
    <w:p w:rsidR="00C37890" w:rsidRPr="00951237" w:rsidRDefault="00C37890" w:rsidP="008530A7">
      <w:pPr>
        <w:numPr>
          <w:ilvl w:val="2"/>
          <w:numId w:val="13"/>
        </w:numPr>
        <w:spacing w:before="120" w:after="120" w:line="276" w:lineRule="auto"/>
        <w:ind w:left="1434" w:hanging="35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PREMIUM</w:t>
      </w:r>
    </w:p>
    <w:p w:rsidR="00C37890" w:rsidRPr="00951237" w:rsidRDefault="00C37890" w:rsidP="00BF1741">
      <w:pPr>
        <w:spacing w:before="120" w:after="120" w:line="276" w:lineRule="auto"/>
        <w:ind w:firstLine="1134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określone są w regulaminach tych turniejów.</w:t>
      </w:r>
    </w:p>
    <w:p w:rsidR="00C37890" w:rsidRPr="00BF1741" w:rsidRDefault="00C37890" w:rsidP="00BF1741">
      <w:pPr>
        <w:spacing w:before="120" w:after="120" w:line="276" w:lineRule="auto"/>
        <w:ind w:firstLine="567"/>
        <w:jc w:val="both"/>
        <w:rPr>
          <w:rFonts w:ascii="Arial" w:hAnsi="Arial"/>
          <w:sz w:val="22"/>
          <w:szCs w:val="22"/>
          <w:lang w:val="pl-PL"/>
        </w:rPr>
      </w:pPr>
      <w:r w:rsidRPr="00BF1741">
        <w:rPr>
          <w:rFonts w:ascii="Arial" w:hAnsi="Arial"/>
          <w:sz w:val="22"/>
          <w:szCs w:val="22"/>
          <w:lang w:val="pl-PL"/>
        </w:rPr>
        <w:t>Ogólne możliwości ilustruje poniższa tabela:</w:t>
      </w:r>
    </w:p>
    <w:tbl>
      <w:tblPr>
        <w:tblW w:w="9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5"/>
        <w:gridCol w:w="1276"/>
        <w:gridCol w:w="1276"/>
        <w:gridCol w:w="1276"/>
        <w:gridCol w:w="850"/>
      </w:tblGrid>
      <w:tr w:rsidR="00B10AD1" w:rsidRPr="003F7DEC" w:rsidTr="009C5175">
        <w:trPr>
          <w:trHeight w:val="360"/>
          <w:jc w:val="center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B10AD1" w:rsidRPr="00951237" w:rsidRDefault="00B10AD1" w:rsidP="009C5175">
            <w:pPr>
              <w:keepNext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51237">
              <w:rPr>
                <w:rFonts w:ascii="Arial" w:hAnsi="Arial" w:cs="Arial"/>
                <w:b/>
                <w:sz w:val="22"/>
                <w:szCs w:val="22"/>
                <w:lang w:val="pl-PL"/>
              </w:rPr>
              <w:t>Sposób podwyższania klasy w poszczególnych kategoriach</w:t>
            </w:r>
          </w:p>
        </w:tc>
      </w:tr>
      <w:tr w:rsidR="00A8366E" w:rsidRPr="00951237" w:rsidTr="009C5175">
        <w:trPr>
          <w:trHeight w:val="450"/>
          <w:jc w:val="center"/>
        </w:trPr>
        <w:tc>
          <w:tcPr>
            <w:tcW w:w="2567" w:type="dxa"/>
            <w:gridSpan w:val="2"/>
            <w:vAlign w:val="center"/>
            <w:hideMark/>
          </w:tcPr>
          <w:p w:rsidR="00A8366E" w:rsidRPr="007C2195" w:rsidRDefault="00A8366E" w:rsidP="00541D4D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1276" w:type="dxa"/>
            <w:vAlign w:val="center"/>
            <w:hideMark/>
          </w:tcPr>
          <w:p w:rsidR="00A8366E" w:rsidRPr="007C2195" w:rsidRDefault="00A8366E" w:rsidP="00541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Premium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A8366E" w:rsidRPr="004F08EA" w:rsidRDefault="00A8366E" w:rsidP="00541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Turnieje klasyfikacyjne</w:t>
            </w: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zieci najmłodsze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do 7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ieci młodsze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8-9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9C0DF2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zieci starsze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10-11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uniorzy młodsi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12-13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7C2195" w:rsidRPr="004F08EA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08EA">
              <w:rPr>
                <w:rFonts w:ascii="Arial" w:hAnsi="Arial" w:cs="Arial"/>
                <w:sz w:val="20"/>
                <w:szCs w:val="20"/>
                <w:lang w:val="pl-PL"/>
              </w:rPr>
              <w:t>GPP</w:t>
            </w: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E3077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</w:t>
            </w:r>
            <w:r w:rsidR="007C2195" w:rsidRPr="007C2195">
              <w:rPr>
                <w:rFonts w:ascii="Arial" w:hAnsi="Arial" w:cs="Arial"/>
                <w:sz w:val="20"/>
                <w:szCs w:val="20"/>
                <w:lang w:val="pl-PL"/>
              </w:rPr>
              <w:t>uniorzy starsi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14-15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7C2195" w:rsidRPr="004F08EA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08EA">
              <w:rPr>
                <w:rFonts w:ascii="Arial" w:hAnsi="Arial" w:cs="Arial"/>
                <w:sz w:val="20"/>
                <w:szCs w:val="20"/>
                <w:lang w:val="pl-PL"/>
              </w:rPr>
              <w:t>GPP</w:t>
            </w:r>
          </w:p>
        </w:tc>
      </w:tr>
      <w:tr w:rsidR="007C2195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7C2195" w:rsidRPr="007C2195" w:rsidRDefault="0058285C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Młodzież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16-18 lat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Puchar klas C, B, A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7C2195" w:rsidRPr="007C2195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7C2195" w:rsidRPr="004F08EA" w:rsidRDefault="007C2195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08EA">
              <w:rPr>
                <w:rFonts w:ascii="Arial" w:hAnsi="Arial" w:cs="Arial"/>
                <w:sz w:val="20"/>
                <w:szCs w:val="20"/>
                <w:lang w:val="pl-PL"/>
              </w:rPr>
              <w:t>GPP</w:t>
            </w:r>
          </w:p>
        </w:tc>
      </w:tr>
      <w:tr w:rsidR="00B10AD1" w:rsidRPr="00951237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B10AD1" w:rsidRPr="007C2195" w:rsidRDefault="00B10AD1" w:rsidP="00541D4D">
            <w:pPr>
              <w:keepNext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Doroś</w:t>
            </w: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li</w:t>
            </w:r>
          </w:p>
        </w:tc>
        <w:tc>
          <w:tcPr>
            <w:tcW w:w="1276" w:type="dxa"/>
            <w:vAlign w:val="center"/>
            <w:hideMark/>
          </w:tcPr>
          <w:p w:rsidR="00B10AD1" w:rsidRPr="007C2195" w:rsidRDefault="00B10AD1" w:rsidP="00541D4D">
            <w:pPr>
              <w:keepNext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19 lat i więcej</w:t>
            </w:r>
          </w:p>
        </w:tc>
        <w:tc>
          <w:tcPr>
            <w:tcW w:w="1276" w:type="dxa"/>
            <w:vAlign w:val="center"/>
            <w:hideMark/>
          </w:tcPr>
          <w:p w:rsidR="00B10AD1" w:rsidRPr="007C2195" w:rsidRDefault="00B10AD1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System Premium</w:t>
            </w:r>
          </w:p>
        </w:tc>
        <w:tc>
          <w:tcPr>
            <w:tcW w:w="1275" w:type="dxa"/>
            <w:vAlign w:val="center"/>
            <w:hideMark/>
          </w:tcPr>
          <w:p w:rsidR="00B10AD1" w:rsidRPr="007C2195" w:rsidRDefault="00B10AD1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Puchar Wieczystego</w:t>
            </w:r>
          </w:p>
        </w:tc>
        <w:tc>
          <w:tcPr>
            <w:tcW w:w="1276" w:type="dxa"/>
            <w:vAlign w:val="center"/>
            <w:hideMark/>
          </w:tcPr>
          <w:p w:rsidR="00B10AD1" w:rsidRPr="007C2195" w:rsidRDefault="00B10AD1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Puchar klas C, B, A</w:t>
            </w:r>
          </w:p>
        </w:tc>
        <w:tc>
          <w:tcPr>
            <w:tcW w:w="1276" w:type="dxa"/>
            <w:vAlign w:val="center"/>
            <w:hideMark/>
          </w:tcPr>
          <w:p w:rsidR="00B10AD1" w:rsidRPr="007C2195" w:rsidRDefault="00B10AD1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Mistrzostwa klas C, B, A</w:t>
            </w:r>
          </w:p>
        </w:tc>
        <w:tc>
          <w:tcPr>
            <w:tcW w:w="1276" w:type="dxa"/>
            <w:vAlign w:val="center"/>
            <w:hideMark/>
          </w:tcPr>
          <w:p w:rsidR="00B10AD1" w:rsidRPr="007C2195" w:rsidRDefault="00B10AD1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850" w:type="dxa"/>
            <w:vAlign w:val="center"/>
          </w:tcPr>
          <w:p w:rsidR="00B10AD1" w:rsidRPr="004F08EA" w:rsidRDefault="00B10AD1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08EA">
              <w:rPr>
                <w:rFonts w:ascii="Arial" w:hAnsi="Arial" w:cs="Arial"/>
                <w:sz w:val="20"/>
                <w:szCs w:val="20"/>
                <w:lang w:val="pl-PL"/>
              </w:rPr>
              <w:t>GPP</w:t>
            </w:r>
          </w:p>
        </w:tc>
      </w:tr>
      <w:tr w:rsidR="00917597" w:rsidRPr="004F08EA" w:rsidTr="009C5175">
        <w:trPr>
          <w:trHeight w:val="615"/>
          <w:jc w:val="center"/>
        </w:trPr>
        <w:tc>
          <w:tcPr>
            <w:tcW w:w="1291" w:type="dxa"/>
            <w:vAlign w:val="center"/>
            <w:hideMark/>
          </w:tcPr>
          <w:p w:rsidR="00917597" w:rsidRPr="007C2195" w:rsidRDefault="00917597" w:rsidP="00541D4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Młodzież</w:t>
            </w: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 xml:space="preserve"> starsza</w:t>
            </w:r>
          </w:p>
        </w:tc>
        <w:tc>
          <w:tcPr>
            <w:tcW w:w="1276" w:type="dxa"/>
            <w:vAlign w:val="center"/>
            <w:hideMark/>
          </w:tcPr>
          <w:p w:rsidR="00917597" w:rsidRPr="007C2195" w:rsidRDefault="00917597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16-20 lat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917597" w:rsidRDefault="00917597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 xml:space="preserve">podczas rywalizacji w ramach kategorii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Młodzież</w:t>
            </w: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</w:p>
          <w:p w:rsidR="00917597" w:rsidRPr="007C2195" w:rsidRDefault="00917597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 xml:space="preserve">lub kategorii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Doros</w:t>
            </w:r>
            <w:r w:rsidRPr="007C2195">
              <w:rPr>
                <w:rFonts w:ascii="Arial" w:hAnsi="Arial" w:cs="Arial"/>
                <w:sz w:val="20"/>
                <w:szCs w:val="20"/>
                <w:lang w:val="pl-PL"/>
              </w:rPr>
              <w:t>łych</w:t>
            </w:r>
          </w:p>
        </w:tc>
        <w:tc>
          <w:tcPr>
            <w:tcW w:w="1276" w:type="dxa"/>
            <w:vAlign w:val="center"/>
          </w:tcPr>
          <w:p w:rsidR="00917597" w:rsidRPr="007C2195" w:rsidRDefault="00917597" w:rsidP="00541D4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Mistrzostwa</w:t>
            </w:r>
            <w:r w:rsidR="005A66C7">
              <w:rPr>
                <w:rFonts w:ascii="Arial" w:hAnsi="Arial" w:cs="Arial"/>
                <w:sz w:val="20"/>
                <w:szCs w:val="20"/>
                <w:lang w:val="pl-PL"/>
              </w:rPr>
              <w:t xml:space="preserve"> Polski</w:t>
            </w:r>
          </w:p>
        </w:tc>
        <w:tc>
          <w:tcPr>
            <w:tcW w:w="850" w:type="dxa"/>
            <w:vAlign w:val="center"/>
          </w:tcPr>
          <w:p w:rsidR="00917597" w:rsidRPr="004F08EA" w:rsidRDefault="00917597" w:rsidP="00541D4D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F08EA">
              <w:rPr>
                <w:rFonts w:ascii="Arial" w:hAnsi="Arial" w:cs="Arial"/>
                <w:sz w:val="20"/>
                <w:szCs w:val="20"/>
                <w:lang w:val="pl-PL"/>
              </w:rPr>
              <w:t>GPP</w:t>
            </w:r>
          </w:p>
        </w:tc>
      </w:tr>
    </w:tbl>
    <w:p w:rsidR="009750D7" w:rsidRPr="00F5051E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C0DF2" w:rsidRDefault="009750D7" w:rsidP="009C0DF2">
      <w:pPr>
        <w:tabs>
          <w:tab w:val="left" w:pos="8758"/>
        </w:tabs>
        <w:spacing w:before="120"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F5051E">
        <w:rPr>
          <w:rFonts w:ascii="Arial" w:hAnsi="Arial" w:cs="Arial"/>
          <w:b/>
          <w:bCs/>
          <w:sz w:val="22"/>
          <w:szCs w:val="22"/>
          <w:lang w:val="pl-PL"/>
        </w:rPr>
        <w:t>Mistrzostwa Polski PTT w stylach</w:t>
      </w:r>
      <w:r w:rsidR="00702022" w:rsidRPr="00F5051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02022" w:rsidRPr="00F5051E">
        <w:rPr>
          <w:rFonts w:ascii="Arial" w:hAnsi="Arial" w:cs="Arial"/>
          <w:sz w:val="22"/>
          <w:szCs w:val="22"/>
          <w:lang w:val="pl-PL"/>
        </w:rPr>
        <w:t xml:space="preserve">– </w:t>
      </w:r>
      <w:r w:rsidRPr="00F5051E">
        <w:rPr>
          <w:rFonts w:ascii="Arial" w:hAnsi="Arial" w:cs="Arial"/>
          <w:sz w:val="22"/>
          <w:szCs w:val="22"/>
          <w:lang w:val="pl-PL"/>
        </w:rPr>
        <w:t>klasę najwyższą w poszczególnych kat.:</w:t>
      </w:r>
    </w:p>
    <w:p w:rsidR="009C0DF2" w:rsidRPr="00305F37" w:rsidRDefault="009750D7" w:rsidP="00305F37">
      <w:pPr>
        <w:pStyle w:val="Akapitzlist"/>
        <w:numPr>
          <w:ilvl w:val="0"/>
          <w:numId w:val="31"/>
        </w:numPr>
        <w:tabs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851A22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58285C" w:rsidRPr="00851A22">
        <w:rPr>
          <w:rFonts w:ascii="Arial" w:hAnsi="Arial" w:cs="Arial"/>
          <w:sz w:val="22"/>
          <w:szCs w:val="22"/>
          <w:lang w:val="pl-PL"/>
        </w:rPr>
        <w:t>Doros</w:t>
      </w:r>
      <w:r w:rsidRPr="00851A22">
        <w:rPr>
          <w:rFonts w:ascii="Arial" w:hAnsi="Arial" w:cs="Arial"/>
          <w:sz w:val="22"/>
          <w:szCs w:val="22"/>
          <w:lang w:val="pl-PL"/>
        </w:rPr>
        <w:t>łych klasę S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</w:t>
      </w:r>
      <w:r w:rsidR="00305F37">
        <w:rPr>
          <w:rFonts w:ascii="Arial" w:hAnsi="Arial" w:cs="Arial"/>
          <w:sz w:val="22"/>
          <w:szCs w:val="22"/>
          <w:lang w:val="pl-PL"/>
        </w:rPr>
        <w:t xml:space="preserve">– </w:t>
      </w:r>
      <w:r w:rsidRPr="00305F37">
        <w:rPr>
          <w:rFonts w:ascii="Arial" w:hAnsi="Arial" w:cs="Arial"/>
          <w:sz w:val="22"/>
          <w:szCs w:val="22"/>
          <w:lang w:val="pl-PL"/>
        </w:rPr>
        <w:t>półfinał, klasę A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305F37">
        <w:rPr>
          <w:rFonts w:ascii="Arial" w:hAnsi="Arial" w:cs="Arial"/>
          <w:sz w:val="22"/>
          <w:szCs w:val="22"/>
          <w:lang w:val="pl-PL"/>
        </w:rPr>
        <w:t>ćwierćfinał</w:t>
      </w:r>
    </w:p>
    <w:p w:rsidR="009750D7" w:rsidRPr="00851A22" w:rsidRDefault="009750D7" w:rsidP="00851A22">
      <w:pPr>
        <w:pStyle w:val="Akapitzlist"/>
        <w:numPr>
          <w:ilvl w:val="0"/>
          <w:numId w:val="31"/>
        </w:numPr>
        <w:tabs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851A22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58285C" w:rsidRPr="00851A22">
        <w:rPr>
          <w:rFonts w:ascii="Arial" w:hAnsi="Arial" w:cs="Arial"/>
          <w:sz w:val="22"/>
          <w:szCs w:val="22"/>
          <w:lang w:val="pl-PL"/>
        </w:rPr>
        <w:t>Młodzież</w:t>
      </w:r>
      <w:r w:rsidRPr="00851A22">
        <w:rPr>
          <w:rFonts w:ascii="Arial" w:hAnsi="Arial" w:cs="Arial"/>
          <w:sz w:val="22"/>
          <w:szCs w:val="22"/>
          <w:lang w:val="pl-PL"/>
        </w:rPr>
        <w:t>y starszej klasę S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finał</w:t>
      </w:r>
      <w:r w:rsidRPr="00851A22">
        <w:rPr>
          <w:rFonts w:ascii="Arial" w:hAnsi="Arial" w:cs="Arial"/>
          <w:sz w:val="22"/>
          <w:szCs w:val="22"/>
          <w:lang w:val="pl-PL"/>
        </w:rPr>
        <w:t>, klasa A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851A22">
        <w:rPr>
          <w:rFonts w:ascii="Arial" w:hAnsi="Arial" w:cs="Arial"/>
          <w:sz w:val="22"/>
          <w:szCs w:val="22"/>
          <w:lang w:val="pl-PL"/>
        </w:rPr>
        <w:t>półfinał</w:t>
      </w:r>
    </w:p>
    <w:p w:rsidR="009C0DF2" w:rsidRDefault="009750D7" w:rsidP="00851A22">
      <w:pPr>
        <w:pStyle w:val="Akapitzlist"/>
        <w:numPr>
          <w:ilvl w:val="0"/>
          <w:numId w:val="31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F5051E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58285C" w:rsidRPr="00F5051E">
        <w:rPr>
          <w:rFonts w:ascii="Arial" w:hAnsi="Arial" w:cs="Arial"/>
          <w:sz w:val="22"/>
          <w:szCs w:val="22"/>
          <w:lang w:val="pl-PL"/>
        </w:rPr>
        <w:t>Młodzież</w:t>
      </w:r>
      <w:r w:rsidRPr="00F5051E">
        <w:rPr>
          <w:rFonts w:ascii="Arial" w:hAnsi="Arial" w:cs="Arial"/>
          <w:sz w:val="22"/>
          <w:szCs w:val="22"/>
          <w:lang w:val="pl-PL"/>
        </w:rPr>
        <w:t>y kla</w:t>
      </w:r>
      <w:r w:rsidR="009C0DF2">
        <w:rPr>
          <w:rFonts w:ascii="Arial" w:hAnsi="Arial" w:cs="Arial"/>
          <w:sz w:val="22"/>
          <w:szCs w:val="22"/>
          <w:lang w:val="pl-PL"/>
        </w:rPr>
        <w:t>sę S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finał</w:t>
      </w:r>
      <w:r w:rsidR="009C0DF2">
        <w:rPr>
          <w:rFonts w:ascii="Arial" w:hAnsi="Arial" w:cs="Arial"/>
          <w:sz w:val="22"/>
          <w:szCs w:val="22"/>
          <w:lang w:val="pl-PL"/>
        </w:rPr>
        <w:t>, klasę A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="009C0DF2">
        <w:rPr>
          <w:rFonts w:ascii="Arial" w:hAnsi="Arial" w:cs="Arial"/>
          <w:sz w:val="22"/>
          <w:szCs w:val="22"/>
          <w:lang w:val="pl-PL"/>
        </w:rPr>
        <w:t>półfinał</w:t>
      </w:r>
    </w:p>
    <w:p w:rsidR="009750D7" w:rsidRPr="00F5051E" w:rsidRDefault="009750D7" w:rsidP="00851A22">
      <w:pPr>
        <w:pStyle w:val="Akapitzlist"/>
        <w:numPr>
          <w:ilvl w:val="0"/>
          <w:numId w:val="31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F5051E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BB73EE" w:rsidRPr="00F5051E">
        <w:rPr>
          <w:rFonts w:ascii="Arial" w:hAnsi="Arial" w:cs="Arial"/>
          <w:sz w:val="22"/>
          <w:szCs w:val="22"/>
          <w:lang w:val="pl-PL"/>
        </w:rPr>
        <w:t>Junior</w:t>
      </w:r>
      <w:r w:rsidRPr="00F5051E">
        <w:rPr>
          <w:rFonts w:ascii="Arial" w:hAnsi="Arial" w:cs="Arial"/>
          <w:sz w:val="22"/>
          <w:szCs w:val="22"/>
          <w:lang w:val="pl-PL"/>
        </w:rPr>
        <w:t>ów starszych klasę B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finał</w:t>
      </w:r>
    </w:p>
    <w:p w:rsidR="009750D7" w:rsidRPr="00F5051E" w:rsidRDefault="009750D7" w:rsidP="00851A22">
      <w:pPr>
        <w:pStyle w:val="Akapitzlist"/>
        <w:numPr>
          <w:ilvl w:val="0"/>
          <w:numId w:val="31"/>
        </w:numPr>
        <w:tabs>
          <w:tab w:val="left" w:pos="1403"/>
          <w:tab w:val="left" w:pos="8758"/>
        </w:tabs>
        <w:spacing w:line="276" w:lineRule="auto"/>
        <w:ind w:left="1418" w:right="-57"/>
        <w:jc w:val="both"/>
        <w:rPr>
          <w:rFonts w:ascii="Arial" w:hAnsi="Arial" w:cs="Arial"/>
          <w:sz w:val="22"/>
          <w:szCs w:val="22"/>
          <w:lang w:val="pl-PL"/>
        </w:rPr>
      </w:pPr>
      <w:r w:rsidRPr="00F5051E">
        <w:rPr>
          <w:rFonts w:ascii="Arial" w:hAnsi="Arial" w:cs="Arial"/>
          <w:sz w:val="22"/>
          <w:szCs w:val="22"/>
          <w:lang w:val="pl-PL"/>
        </w:rPr>
        <w:t xml:space="preserve">w kat. </w:t>
      </w:r>
      <w:r w:rsidR="00BB73EE" w:rsidRPr="00F5051E">
        <w:rPr>
          <w:rFonts w:ascii="Arial" w:hAnsi="Arial" w:cs="Arial"/>
          <w:sz w:val="22"/>
          <w:szCs w:val="22"/>
          <w:lang w:val="pl-PL"/>
        </w:rPr>
        <w:t>Junior</w:t>
      </w:r>
      <w:r w:rsidRPr="00F5051E">
        <w:rPr>
          <w:rFonts w:ascii="Arial" w:hAnsi="Arial" w:cs="Arial"/>
          <w:sz w:val="22"/>
          <w:szCs w:val="22"/>
          <w:lang w:val="pl-PL"/>
        </w:rPr>
        <w:t>ów młodszych klasę C</w:t>
      </w:r>
      <w:r w:rsidR="00305F37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F5051E">
        <w:rPr>
          <w:rFonts w:ascii="Arial" w:hAnsi="Arial" w:cs="Arial"/>
          <w:sz w:val="22"/>
          <w:szCs w:val="22"/>
          <w:lang w:val="pl-PL"/>
        </w:rPr>
        <w:t>finał</w:t>
      </w:r>
      <w:r w:rsidR="00440F15">
        <w:rPr>
          <w:rFonts w:ascii="Arial" w:hAnsi="Arial" w:cs="Arial"/>
          <w:sz w:val="22"/>
          <w:szCs w:val="22"/>
          <w:lang w:val="pl-PL"/>
        </w:rPr>
        <w:t>.</w:t>
      </w:r>
    </w:p>
    <w:p w:rsidR="009750D7" w:rsidRPr="007B105D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750D7" w:rsidRPr="00603B68" w:rsidRDefault="009750D7" w:rsidP="00603B68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03B68">
        <w:rPr>
          <w:rFonts w:ascii="Arial" w:hAnsi="Arial" w:cs="Arial"/>
          <w:b/>
          <w:bCs/>
          <w:sz w:val="22"/>
          <w:szCs w:val="22"/>
          <w:lang w:val="pl-PL"/>
        </w:rPr>
        <w:t>Turnieje klasyfikacyjne</w:t>
      </w:r>
      <w:r w:rsidR="006576B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576B8">
        <w:rPr>
          <w:rFonts w:ascii="Arial" w:hAnsi="Arial" w:cs="Arial"/>
          <w:sz w:val="22"/>
          <w:szCs w:val="22"/>
          <w:lang w:val="pl-PL"/>
        </w:rPr>
        <w:t>(</w:t>
      </w:r>
      <w:r w:rsidRPr="00603B68">
        <w:rPr>
          <w:rFonts w:ascii="Arial" w:hAnsi="Arial" w:cs="Arial"/>
          <w:sz w:val="22"/>
          <w:szCs w:val="22"/>
          <w:lang w:val="pl-PL"/>
        </w:rPr>
        <w:t>Puchar Wieczystego, Puchar i Mistrzostwa klas C,</w:t>
      </w:r>
      <w:r w:rsidR="00D37793">
        <w:rPr>
          <w:rFonts w:ascii="Arial" w:hAnsi="Arial" w:cs="Arial"/>
          <w:sz w:val="22"/>
          <w:szCs w:val="22"/>
          <w:lang w:val="pl-PL"/>
        </w:rPr>
        <w:t xml:space="preserve"> </w:t>
      </w:r>
      <w:r w:rsidRPr="00603B68">
        <w:rPr>
          <w:rFonts w:ascii="Arial" w:hAnsi="Arial" w:cs="Arial"/>
          <w:sz w:val="22"/>
          <w:szCs w:val="22"/>
          <w:lang w:val="pl-PL"/>
        </w:rPr>
        <w:t>B</w:t>
      </w:r>
      <w:r w:rsidR="00D37793">
        <w:rPr>
          <w:rFonts w:ascii="Arial" w:hAnsi="Arial" w:cs="Arial"/>
          <w:sz w:val="22"/>
          <w:szCs w:val="22"/>
          <w:lang w:val="pl-PL"/>
        </w:rPr>
        <w:t>,</w:t>
      </w:r>
      <w:r w:rsidRPr="00603B68">
        <w:rPr>
          <w:rFonts w:ascii="Arial" w:hAnsi="Arial" w:cs="Arial"/>
          <w:sz w:val="22"/>
          <w:szCs w:val="22"/>
          <w:lang w:val="pl-PL"/>
        </w:rPr>
        <w:t xml:space="preserve"> A:</w:t>
      </w:r>
    </w:p>
    <w:p w:rsidR="00FE0D8E" w:rsidRPr="00603B68" w:rsidRDefault="009750D7" w:rsidP="00603B68">
      <w:pPr>
        <w:tabs>
          <w:tab w:val="left" w:pos="8758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603B68">
        <w:rPr>
          <w:rFonts w:ascii="Arial" w:hAnsi="Arial" w:cs="Arial"/>
          <w:sz w:val="22"/>
          <w:szCs w:val="22"/>
          <w:lang w:val="pl-PL"/>
        </w:rPr>
        <w:t>Klasę wyższą otrzymuje do 10% startujących par</w:t>
      </w:r>
      <w:r w:rsidR="00702022" w:rsidRPr="00603B68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03B68">
        <w:rPr>
          <w:rFonts w:ascii="Arial" w:hAnsi="Arial" w:cs="Arial"/>
          <w:sz w:val="22"/>
          <w:szCs w:val="22"/>
          <w:lang w:val="pl-PL"/>
        </w:rPr>
        <w:t>nie mniej niż 3 pary.</w:t>
      </w:r>
    </w:p>
    <w:p w:rsidR="009750D7" w:rsidRPr="00603B68" w:rsidRDefault="009750D7" w:rsidP="00305F37">
      <w:pPr>
        <w:tabs>
          <w:tab w:val="left" w:pos="8758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03B68">
        <w:rPr>
          <w:rFonts w:ascii="Arial" w:hAnsi="Arial" w:cs="Arial"/>
          <w:sz w:val="22"/>
          <w:szCs w:val="22"/>
          <w:lang w:val="pl-PL"/>
        </w:rPr>
        <w:t>O liczbie przeklasyfikowanych par decyduje Sędzia Główny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Pr="00603B68">
        <w:rPr>
          <w:rFonts w:ascii="Arial" w:hAnsi="Arial" w:cs="Arial"/>
          <w:sz w:val="22"/>
          <w:szCs w:val="22"/>
          <w:lang w:val="pl-PL"/>
        </w:rPr>
        <w:t>po zasięgnięciu opinii składu oceniającego).</w:t>
      </w:r>
      <w:r w:rsidR="00931FA9" w:rsidRPr="00603B6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9750D7" w:rsidRPr="007B105D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750D7" w:rsidRPr="00603B68" w:rsidRDefault="009750D7" w:rsidP="00603B68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603B68">
        <w:rPr>
          <w:rFonts w:ascii="Arial" w:hAnsi="Arial" w:cs="Arial"/>
          <w:b/>
          <w:bCs/>
          <w:sz w:val="22"/>
          <w:szCs w:val="22"/>
          <w:lang w:val="pl-PL"/>
        </w:rPr>
        <w:t>Puchar Wieczystego:</w:t>
      </w:r>
    </w:p>
    <w:p w:rsidR="009750D7" w:rsidRPr="00603B68" w:rsidRDefault="009750D7" w:rsidP="00305F37">
      <w:pPr>
        <w:tabs>
          <w:tab w:val="left" w:pos="8758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03B68">
        <w:rPr>
          <w:rFonts w:ascii="Arial" w:hAnsi="Arial" w:cs="Arial"/>
          <w:sz w:val="22"/>
          <w:szCs w:val="22"/>
          <w:lang w:val="pl-PL"/>
        </w:rPr>
        <w:t>rozgrywany w kategoriach 14-15 klasy E,D,C, pow. 15 klasy E, D, C, B, A z możliwością uzyskania klasy wyższej</w:t>
      </w:r>
      <w:r w:rsidR="00497519" w:rsidRPr="00603B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9750D7" w:rsidRPr="00603B68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750D7" w:rsidRPr="00F5051E" w:rsidRDefault="009750D7" w:rsidP="00603B68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5051E">
        <w:rPr>
          <w:rFonts w:ascii="Arial" w:hAnsi="Arial" w:cs="Arial"/>
          <w:b/>
          <w:bCs/>
          <w:sz w:val="22"/>
          <w:szCs w:val="22"/>
          <w:lang w:val="pl-PL"/>
        </w:rPr>
        <w:t>Puchar klasy C,</w:t>
      </w:r>
      <w:r w:rsidR="00D3779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5051E">
        <w:rPr>
          <w:rFonts w:ascii="Arial" w:hAnsi="Arial" w:cs="Arial"/>
          <w:b/>
          <w:bCs/>
          <w:sz w:val="22"/>
          <w:szCs w:val="22"/>
          <w:lang w:val="pl-PL"/>
        </w:rPr>
        <w:t>B,</w:t>
      </w:r>
      <w:r w:rsidR="00D3779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F5051E">
        <w:rPr>
          <w:rFonts w:ascii="Arial" w:hAnsi="Arial" w:cs="Arial"/>
          <w:b/>
          <w:bCs/>
          <w:sz w:val="22"/>
          <w:szCs w:val="22"/>
          <w:lang w:val="pl-PL"/>
        </w:rPr>
        <w:t>A:</w:t>
      </w:r>
    </w:p>
    <w:p w:rsidR="009750D7" w:rsidRPr="00F5051E" w:rsidRDefault="00F5051E" w:rsidP="00603B68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rozgrywany w </w:t>
      </w:r>
      <w:r w:rsidRPr="007140EA">
        <w:rPr>
          <w:rFonts w:ascii="Arial" w:hAnsi="Arial" w:cs="Arial"/>
          <w:sz w:val="22"/>
          <w:szCs w:val="22"/>
          <w:lang w:val="pl-PL"/>
        </w:rPr>
        <w:t>kategoriach:</w:t>
      </w:r>
      <w:r w:rsidR="00603B68" w:rsidRPr="007140EA">
        <w:rPr>
          <w:rFonts w:ascii="Arial" w:hAnsi="Arial" w:cs="Arial"/>
          <w:sz w:val="22"/>
          <w:szCs w:val="22"/>
          <w:lang w:val="pl-PL"/>
        </w:rPr>
        <w:t xml:space="preserve"> </w:t>
      </w:r>
      <w:r w:rsidRPr="007140EA">
        <w:rPr>
          <w:rFonts w:ascii="Arial" w:hAnsi="Arial" w:cs="Arial"/>
          <w:sz w:val="22"/>
          <w:szCs w:val="22"/>
          <w:lang w:val="pl-PL"/>
        </w:rPr>
        <w:t>Juniorów Starszych</w:t>
      </w:r>
      <w:r w:rsidR="00497519" w:rsidRPr="007140EA">
        <w:rPr>
          <w:rFonts w:ascii="Arial" w:hAnsi="Arial" w:cs="Arial"/>
          <w:sz w:val="22"/>
          <w:szCs w:val="22"/>
          <w:lang w:val="pl-PL"/>
        </w:rPr>
        <w:t xml:space="preserve"> </w:t>
      </w:r>
      <w:r w:rsidRPr="007140EA">
        <w:rPr>
          <w:rFonts w:ascii="Arial" w:hAnsi="Arial" w:cs="Arial"/>
          <w:sz w:val="22"/>
          <w:szCs w:val="22"/>
          <w:lang w:val="pl-PL"/>
        </w:rPr>
        <w:t>oraz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750D7" w:rsidRPr="00F5051E">
        <w:rPr>
          <w:rFonts w:ascii="Arial" w:hAnsi="Arial" w:cs="Arial"/>
          <w:sz w:val="22"/>
          <w:szCs w:val="22"/>
          <w:lang w:val="pl-PL"/>
        </w:rPr>
        <w:t>pow. 15 lat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58285C" w:rsidRPr="00F5051E">
        <w:rPr>
          <w:rFonts w:ascii="Arial" w:hAnsi="Arial" w:cs="Arial"/>
          <w:sz w:val="22"/>
          <w:szCs w:val="22"/>
          <w:lang w:val="pl-PL"/>
        </w:rPr>
        <w:t>Młodzież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 + </w:t>
      </w:r>
      <w:r w:rsidR="0058285C" w:rsidRPr="00F5051E">
        <w:rPr>
          <w:rFonts w:ascii="Arial" w:hAnsi="Arial" w:cs="Arial"/>
          <w:sz w:val="22"/>
          <w:szCs w:val="22"/>
          <w:lang w:val="pl-PL"/>
        </w:rPr>
        <w:t>Doroś</w:t>
      </w:r>
      <w:r w:rsidR="009750D7" w:rsidRPr="00F5051E">
        <w:rPr>
          <w:rFonts w:ascii="Arial" w:hAnsi="Arial" w:cs="Arial"/>
          <w:sz w:val="22"/>
          <w:szCs w:val="22"/>
          <w:lang w:val="pl-PL"/>
        </w:rPr>
        <w:t>li)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9750D7" w:rsidRPr="00603B68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750D7" w:rsidRPr="00F5051E" w:rsidRDefault="009750D7" w:rsidP="00603B68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5051E">
        <w:rPr>
          <w:rFonts w:ascii="Arial" w:hAnsi="Arial" w:cs="Arial"/>
          <w:b/>
          <w:bCs/>
          <w:sz w:val="22"/>
          <w:szCs w:val="22"/>
          <w:lang w:val="pl-PL"/>
        </w:rPr>
        <w:t>Mistrzostwa klas C, B, A:</w:t>
      </w:r>
    </w:p>
    <w:p w:rsidR="009750D7" w:rsidRPr="00F5051E" w:rsidRDefault="00917597" w:rsidP="00603B68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rozgrywane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 w kategorii pow. 15 lat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58285C" w:rsidRPr="00F5051E">
        <w:rPr>
          <w:rFonts w:ascii="Arial" w:hAnsi="Arial" w:cs="Arial"/>
          <w:sz w:val="22"/>
          <w:szCs w:val="22"/>
          <w:lang w:val="pl-PL"/>
        </w:rPr>
        <w:t>Młodzież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 + </w:t>
      </w:r>
      <w:r w:rsidR="0058285C" w:rsidRPr="00F5051E">
        <w:rPr>
          <w:rFonts w:ascii="Arial" w:hAnsi="Arial" w:cs="Arial"/>
          <w:sz w:val="22"/>
          <w:szCs w:val="22"/>
          <w:lang w:val="pl-PL"/>
        </w:rPr>
        <w:t>Doroś</w:t>
      </w:r>
      <w:r w:rsidR="009750D7" w:rsidRPr="00F5051E">
        <w:rPr>
          <w:rFonts w:ascii="Arial" w:hAnsi="Arial" w:cs="Arial"/>
          <w:sz w:val="22"/>
          <w:szCs w:val="22"/>
          <w:lang w:val="pl-PL"/>
        </w:rPr>
        <w:t>li)</w:t>
      </w:r>
      <w:r w:rsidR="00F5051E">
        <w:rPr>
          <w:rFonts w:ascii="Arial" w:hAnsi="Arial" w:cs="Arial"/>
          <w:sz w:val="22"/>
          <w:szCs w:val="22"/>
          <w:lang w:val="pl-PL"/>
        </w:rPr>
        <w:t>.</w:t>
      </w:r>
    </w:p>
    <w:p w:rsidR="009750D7" w:rsidRPr="007B105D" w:rsidRDefault="009750D7" w:rsidP="007B105D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750D7" w:rsidRPr="00F5051E" w:rsidRDefault="00F072EA" w:rsidP="007B105D">
      <w:pPr>
        <w:keepNext/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Cykl Grand Prix</w:t>
      </w:r>
      <w:r w:rsidR="00D37793">
        <w:rPr>
          <w:rFonts w:ascii="Arial" w:hAnsi="Arial" w:cs="Arial"/>
          <w:b/>
          <w:bCs/>
          <w:sz w:val="22"/>
          <w:szCs w:val="22"/>
          <w:lang w:val="pl-PL"/>
        </w:rPr>
        <w:t xml:space="preserve"> Polski</w:t>
      </w:r>
      <w:r w:rsidR="00C8736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87364" w:rsidRPr="00C87364">
        <w:rPr>
          <w:rFonts w:ascii="Arial" w:hAnsi="Arial" w:cs="Arial"/>
          <w:b/>
          <w:bCs/>
          <w:color w:val="00B050"/>
          <w:sz w:val="22"/>
          <w:szCs w:val="22"/>
          <w:lang w:val="pl-PL"/>
        </w:rPr>
        <w:t>2015</w:t>
      </w:r>
      <w:r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:rsidR="009750D7" w:rsidRDefault="00917597" w:rsidP="00305F37">
      <w:pPr>
        <w:tabs>
          <w:tab w:val="left" w:pos="8758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zyskanie czołowych </w:t>
      </w:r>
      <w:r w:rsidR="009750D7" w:rsidRPr="007140EA">
        <w:rPr>
          <w:rFonts w:ascii="Arial" w:hAnsi="Arial" w:cs="Arial"/>
          <w:sz w:val="22"/>
          <w:szCs w:val="22"/>
          <w:lang w:val="pl-PL"/>
        </w:rPr>
        <w:t>miejsc</w:t>
      </w:r>
      <w:r w:rsidR="006576B8" w:rsidRPr="007140EA">
        <w:rPr>
          <w:rFonts w:ascii="Arial" w:hAnsi="Arial" w:cs="Arial"/>
          <w:sz w:val="22"/>
          <w:szCs w:val="22"/>
          <w:lang w:val="pl-PL"/>
        </w:rPr>
        <w:t xml:space="preserve"> (</w:t>
      </w:r>
      <w:r w:rsidR="009750D7" w:rsidRPr="007140EA">
        <w:rPr>
          <w:rFonts w:ascii="Arial" w:hAnsi="Arial" w:cs="Arial"/>
          <w:sz w:val="22"/>
          <w:szCs w:val="22"/>
          <w:lang w:val="pl-PL"/>
        </w:rPr>
        <w:t>1</w:t>
      </w:r>
      <w:r w:rsidR="00702022" w:rsidRPr="007140EA">
        <w:rPr>
          <w:rFonts w:ascii="Arial" w:hAnsi="Arial" w:cs="Arial"/>
          <w:sz w:val="22"/>
          <w:szCs w:val="22"/>
          <w:lang w:val="pl-PL"/>
        </w:rPr>
        <w:t xml:space="preserve"> – </w:t>
      </w:r>
      <w:r w:rsidR="009750D7" w:rsidRPr="007140EA">
        <w:rPr>
          <w:rFonts w:ascii="Arial" w:hAnsi="Arial" w:cs="Arial"/>
          <w:sz w:val="22"/>
          <w:szCs w:val="22"/>
          <w:lang w:val="pl-PL"/>
        </w:rPr>
        <w:t>6) w końcowej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 klasyfikacji cyklu Grand Prix PTT umożliwi uzyskanie klasy najwyższej w kategoriach </w:t>
      </w:r>
      <w:r w:rsidR="00BB73EE" w:rsidRPr="00F5051E">
        <w:rPr>
          <w:rFonts w:ascii="Arial" w:hAnsi="Arial" w:cs="Arial"/>
          <w:sz w:val="22"/>
          <w:szCs w:val="22"/>
          <w:lang w:val="pl-PL"/>
        </w:rPr>
        <w:t>Junior</w:t>
      </w:r>
      <w:r w:rsidR="00F5051E">
        <w:rPr>
          <w:rFonts w:ascii="Arial" w:hAnsi="Arial" w:cs="Arial"/>
          <w:sz w:val="22"/>
          <w:szCs w:val="22"/>
          <w:lang w:val="pl-PL"/>
        </w:rPr>
        <w:t>ów M</w:t>
      </w:r>
      <w:r w:rsidR="009750D7" w:rsidRPr="00F5051E">
        <w:rPr>
          <w:rFonts w:ascii="Arial" w:hAnsi="Arial" w:cs="Arial"/>
          <w:sz w:val="22"/>
          <w:szCs w:val="22"/>
          <w:lang w:val="pl-PL"/>
        </w:rPr>
        <w:t>łodszych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C), </w:t>
      </w:r>
      <w:r w:rsidR="00BB73EE" w:rsidRPr="00F5051E">
        <w:rPr>
          <w:rFonts w:ascii="Arial" w:hAnsi="Arial" w:cs="Arial"/>
          <w:sz w:val="22"/>
          <w:szCs w:val="22"/>
          <w:lang w:val="pl-PL"/>
        </w:rPr>
        <w:t>Junior</w:t>
      </w:r>
      <w:r w:rsidR="00F5051E">
        <w:rPr>
          <w:rFonts w:ascii="Arial" w:hAnsi="Arial" w:cs="Arial"/>
          <w:sz w:val="22"/>
          <w:szCs w:val="22"/>
          <w:lang w:val="pl-PL"/>
        </w:rPr>
        <w:t>ów S</w:t>
      </w:r>
      <w:r w:rsidR="009750D7" w:rsidRPr="00F5051E">
        <w:rPr>
          <w:rFonts w:ascii="Arial" w:hAnsi="Arial" w:cs="Arial"/>
          <w:sz w:val="22"/>
          <w:szCs w:val="22"/>
          <w:lang w:val="pl-PL"/>
        </w:rPr>
        <w:t>tarszych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B), </w:t>
      </w:r>
      <w:r w:rsidR="0058285C" w:rsidRPr="00F5051E">
        <w:rPr>
          <w:rFonts w:ascii="Arial" w:hAnsi="Arial" w:cs="Arial"/>
          <w:sz w:val="22"/>
          <w:szCs w:val="22"/>
          <w:lang w:val="pl-PL"/>
        </w:rPr>
        <w:t>Młodzież</w:t>
      </w:r>
      <w:r w:rsidR="009750D7" w:rsidRPr="00F5051E">
        <w:rPr>
          <w:rFonts w:ascii="Arial" w:hAnsi="Arial" w:cs="Arial"/>
          <w:sz w:val="22"/>
          <w:szCs w:val="22"/>
          <w:lang w:val="pl-PL"/>
        </w:rPr>
        <w:t>y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9750D7" w:rsidRPr="00F5051E">
        <w:rPr>
          <w:rFonts w:ascii="Arial" w:hAnsi="Arial" w:cs="Arial"/>
          <w:sz w:val="22"/>
          <w:szCs w:val="22"/>
          <w:lang w:val="pl-PL"/>
        </w:rPr>
        <w:t xml:space="preserve">S) i </w:t>
      </w:r>
      <w:r w:rsidR="0058285C" w:rsidRPr="00F5051E">
        <w:rPr>
          <w:rFonts w:ascii="Arial" w:hAnsi="Arial" w:cs="Arial"/>
          <w:sz w:val="22"/>
          <w:szCs w:val="22"/>
          <w:lang w:val="pl-PL"/>
        </w:rPr>
        <w:t>Doros</w:t>
      </w:r>
      <w:r w:rsidR="009750D7" w:rsidRPr="00F5051E">
        <w:rPr>
          <w:rFonts w:ascii="Arial" w:hAnsi="Arial" w:cs="Arial"/>
          <w:sz w:val="22"/>
          <w:szCs w:val="22"/>
          <w:lang w:val="pl-PL"/>
        </w:rPr>
        <w:t>łych</w:t>
      </w:r>
      <w:r w:rsidR="006576B8">
        <w:rPr>
          <w:rFonts w:ascii="Arial" w:hAnsi="Arial" w:cs="Arial"/>
          <w:sz w:val="22"/>
          <w:szCs w:val="22"/>
          <w:lang w:val="pl-PL"/>
        </w:rPr>
        <w:t xml:space="preserve"> (</w:t>
      </w:r>
      <w:r w:rsidR="009750D7" w:rsidRPr="00F5051E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F072EA">
        <w:rPr>
          <w:rFonts w:ascii="Arial" w:hAnsi="Arial" w:cs="Arial"/>
          <w:sz w:val="22"/>
          <w:szCs w:val="22"/>
          <w:lang w:val="pl-PL"/>
        </w:rPr>
        <w:t>.</w:t>
      </w:r>
    </w:p>
    <w:p w:rsidR="00DE4357" w:rsidRPr="007363A5" w:rsidRDefault="00A869A1" w:rsidP="00AF2655">
      <w:pPr>
        <w:pStyle w:val="Nagwek1"/>
      </w:pPr>
      <w:r>
        <w:t>KARY I WYKROCZENIA.</w:t>
      </w:r>
    </w:p>
    <w:p w:rsidR="00DE4357" w:rsidRPr="00603B68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603B68">
        <w:rPr>
          <w:rFonts w:ascii="Arial" w:hAnsi="Arial"/>
          <w:sz w:val="22"/>
          <w:szCs w:val="22"/>
          <w:lang w:val="pl-PL"/>
        </w:rPr>
        <w:t xml:space="preserve">Do oceny wykroczeń i nakładania kar, związanych z udziałem w sportowej rywalizacji tanecznej, uprawniona jest, powołana przez ZG PTT Komisja Dyscyplinarna </w:t>
      </w:r>
      <w:r w:rsidR="00440F15">
        <w:rPr>
          <w:rFonts w:ascii="Arial" w:hAnsi="Arial"/>
          <w:sz w:val="22"/>
          <w:szCs w:val="22"/>
          <w:lang w:val="pl-PL"/>
        </w:rPr>
        <w:t>ds.</w:t>
      </w:r>
      <w:r w:rsidRPr="00603B68">
        <w:rPr>
          <w:rFonts w:ascii="Arial" w:hAnsi="Arial"/>
          <w:sz w:val="22"/>
          <w:szCs w:val="22"/>
          <w:lang w:val="pl-PL"/>
        </w:rPr>
        <w:t xml:space="preserve"> Rywalizacji Tanecznej PTT.</w:t>
      </w:r>
    </w:p>
    <w:p w:rsidR="00DE4357" w:rsidRPr="00603B68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603B68">
        <w:rPr>
          <w:rFonts w:ascii="Arial" w:hAnsi="Arial"/>
          <w:sz w:val="22"/>
          <w:szCs w:val="22"/>
          <w:lang w:val="pl-PL"/>
        </w:rPr>
        <w:t xml:space="preserve">Komisja rozpatruje wnioski o ukaranie tancerzy, par, sędziów i innych </w:t>
      </w:r>
      <w:r w:rsidR="008530A7">
        <w:rPr>
          <w:rFonts w:ascii="Arial" w:hAnsi="Arial"/>
          <w:sz w:val="22"/>
          <w:szCs w:val="22"/>
          <w:lang w:val="pl-PL"/>
        </w:rPr>
        <w:t>licencjono</w:t>
      </w:r>
      <w:r w:rsidRPr="00603B68">
        <w:rPr>
          <w:rFonts w:ascii="Arial" w:hAnsi="Arial"/>
          <w:sz w:val="22"/>
          <w:szCs w:val="22"/>
          <w:lang w:val="pl-PL"/>
        </w:rPr>
        <w:t>wanych uczestników rywalizacji sportowej</w:t>
      </w:r>
      <w:r w:rsidR="00497519" w:rsidRPr="00603B68">
        <w:rPr>
          <w:rFonts w:ascii="Arial" w:hAnsi="Arial"/>
          <w:sz w:val="22"/>
          <w:szCs w:val="22"/>
          <w:lang w:val="pl-PL"/>
        </w:rPr>
        <w:t xml:space="preserve">, </w:t>
      </w:r>
      <w:r w:rsidRPr="00603B68">
        <w:rPr>
          <w:rFonts w:ascii="Arial" w:hAnsi="Arial"/>
          <w:sz w:val="22"/>
          <w:szCs w:val="22"/>
          <w:lang w:val="pl-PL"/>
        </w:rPr>
        <w:t>w przypadku nieprzestrzegania obowiązujących w tym zakresie przepisów.</w:t>
      </w:r>
    </w:p>
    <w:p w:rsidR="00DE4357" w:rsidRPr="00603B68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sz w:val="22"/>
          <w:szCs w:val="22"/>
          <w:lang w:val="pl-PL"/>
        </w:rPr>
      </w:pPr>
      <w:r w:rsidRPr="00851A22">
        <w:rPr>
          <w:rFonts w:ascii="Arial" w:hAnsi="Arial"/>
          <w:sz w:val="22"/>
          <w:szCs w:val="22"/>
          <w:lang w:val="pl-PL"/>
        </w:rPr>
        <w:t>S</w:t>
      </w:r>
      <w:r w:rsidR="00056BDC">
        <w:rPr>
          <w:rFonts w:ascii="Arial" w:hAnsi="Arial"/>
          <w:sz w:val="22"/>
          <w:szCs w:val="22"/>
          <w:lang w:val="pl-PL"/>
        </w:rPr>
        <w:t>zczegółowy zakres, procedury,</w:t>
      </w:r>
      <w:r w:rsidRPr="00851A22">
        <w:rPr>
          <w:rFonts w:ascii="Arial" w:hAnsi="Arial"/>
          <w:sz w:val="22"/>
          <w:szCs w:val="22"/>
          <w:lang w:val="pl-PL"/>
        </w:rPr>
        <w:t xml:space="preserve"> tryb działania w/w Komisji Dyscyplin</w:t>
      </w:r>
      <w:r w:rsidR="00603B68">
        <w:rPr>
          <w:rFonts w:ascii="Arial" w:hAnsi="Arial"/>
          <w:sz w:val="22"/>
          <w:szCs w:val="22"/>
          <w:lang w:val="pl-PL"/>
        </w:rPr>
        <w:t xml:space="preserve">arnej </w:t>
      </w:r>
      <w:r w:rsidR="00056BDC">
        <w:rPr>
          <w:rFonts w:ascii="Arial" w:hAnsi="Arial"/>
          <w:sz w:val="22"/>
          <w:szCs w:val="22"/>
          <w:lang w:val="pl-PL"/>
        </w:rPr>
        <w:t xml:space="preserve">oraz tryb odwoławczy </w:t>
      </w:r>
      <w:r w:rsidR="00603B68">
        <w:rPr>
          <w:rFonts w:ascii="Arial" w:hAnsi="Arial"/>
          <w:sz w:val="22"/>
          <w:szCs w:val="22"/>
          <w:lang w:val="pl-PL"/>
        </w:rPr>
        <w:t>określa odrębny regulamin</w:t>
      </w:r>
      <w:r w:rsidR="006576B8">
        <w:rPr>
          <w:rFonts w:ascii="Arial" w:hAnsi="Arial"/>
          <w:sz w:val="22"/>
          <w:szCs w:val="22"/>
          <w:lang w:val="pl-PL"/>
        </w:rPr>
        <w:t xml:space="preserve"> (</w:t>
      </w:r>
      <w:r w:rsidRPr="00056BDC">
        <w:rPr>
          <w:rFonts w:ascii="Arial" w:hAnsi="Arial"/>
          <w:i/>
          <w:sz w:val="22"/>
          <w:szCs w:val="22"/>
          <w:lang w:val="pl-PL"/>
        </w:rPr>
        <w:t>Regulamin Komisji Dyscyplinarnej ds. Rywalizacji Tanecznej PTT</w:t>
      </w:r>
      <w:r w:rsidRPr="00603B68">
        <w:rPr>
          <w:rFonts w:ascii="Arial" w:hAnsi="Arial"/>
          <w:sz w:val="22"/>
          <w:szCs w:val="22"/>
          <w:lang w:val="pl-PL"/>
        </w:rPr>
        <w:t>)</w:t>
      </w:r>
      <w:r w:rsidR="00603B68" w:rsidRPr="00603B68">
        <w:rPr>
          <w:rFonts w:ascii="Arial" w:hAnsi="Arial"/>
          <w:sz w:val="22"/>
          <w:szCs w:val="22"/>
          <w:lang w:val="pl-PL"/>
        </w:rPr>
        <w:t>.</w:t>
      </w:r>
    </w:p>
    <w:p w:rsidR="00DE4357" w:rsidRPr="00603B68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603B68">
        <w:rPr>
          <w:rFonts w:ascii="Arial" w:hAnsi="Arial"/>
          <w:sz w:val="22"/>
          <w:szCs w:val="22"/>
          <w:lang w:val="pl-PL"/>
        </w:rPr>
        <w:t>Komisja</w:t>
      </w:r>
      <w:r w:rsidR="00497519" w:rsidRPr="00603B68">
        <w:rPr>
          <w:rFonts w:ascii="Arial" w:hAnsi="Arial"/>
          <w:sz w:val="22"/>
          <w:szCs w:val="22"/>
          <w:lang w:val="pl-PL"/>
        </w:rPr>
        <w:t xml:space="preserve">, </w:t>
      </w:r>
      <w:r w:rsidRPr="00603B68">
        <w:rPr>
          <w:rFonts w:ascii="Arial" w:hAnsi="Arial"/>
          <w:sz w:val="22"/>
          <w:szCs w:val="22"/>
          <w:lang w:val="pl-PL"/>
        </w:rPr>
        <w:t xml:space="preserve">w przypadkach </w:t>
      </w:r>
      <w:r w:rsidR="008530A7" w:rsidRPr="00603B68">
        <w:rPr>
          <w:rFonts w:ascii="Arial" w:hAnsi="Arial"/>
          <w:sz w:val="22"/>
          <w:szCs w:val="22"/>
          <w:lang w:val="pl-PL"/>
        </w:rPr>
        <w:t xml:space="preserve">tego </w:t>
      </w:r>
      <w:r w:rsidRPr="00603B68">
        <w:rPr>
          <w:rFonts w:ascii="Arial" w:hAnsi="Arial"/>
          <w:sz w:val="22"/>
          <w:szCs w:val="22"/>
          <w:lang w:val="pl-PL"/>
        </w:rPr>
        <w:t>wymagających,</w:t>
      </w:r>
      <w:r w:rsidR="00497519" w:rsidRPr="00603B68">
        <w:rPr>
          <w:rFonts w:ascii="Arial" w:hAnsi="Arial"/>
          <w:sz w:val="22"/>
          <w:szCs w:val="22"/>
          <w:lang w:val="pl-PL"/>
        </w:rPr>
        <w:t xml:space="preserve"> </w:t>
      </w:r>
      <w:r w:rsidRPr="00603B68">
        <w:rPr>
          <w:rFonts w:ascii="Arial" w:hAnsi="Arial"/>
          <w:sz w:val="22"/>
          <w:szCs w:val="22"/>
          <w:lang w:val="pl-PL"/>
        </w:rPr>
        <w:t xml:space="preserve">może skierować </w:t>
      </w:r>
      <w:r w:rsidR="007B02C5">
        <w:rPr>
          <w:rFonts w:ascii="Arial" w:hAnsi="Arial"/>
          <w:sz w:val="22"/>
          <w:szCs w:val="22"/>
          <w:lang w:val="pl-PL"/>
        </w:rPr>
        <w:t xml:space="preserve">stosowny </w:t>
      </w:r>
      <w:r w:rsidRPr="00603B68">
        <w:rPr>
          <w:rFonts w:ascii="Arial" w:hAnsi="Arial"/>
          <w:sz w:val="22"/>
          <w:szCs w:val="22"/>
          <w:lang w:val="pl-PL"/>
        </w:rPr>
        <w:t>wniosek do Głównego Sądu Koleżeńskiego</w:t>
      </w:r>
      <w:r w:rsidR="00603B68" w:rsidRPr="00603B68">
        <w:rPr>
          <w:rFonts w:ascii="Arial" w:hAnsi="Arial" w:cs="Arial"/>
          <w:sz w:val="22"/>
          <w:szCs w:val="22"/>
          <w:lang w:val="pl-PL"/>
        </w:rPr>
        <w:t>.</w:t>
      </w:r>
    </w:p>
    <w:p w:rsidR="00DE4357" w:rsidRPr="007363A5" w:rsidRDefault="00A869A1" w:rsidP="00AF2655">
      <w:pPr>
        <w:pStyle w:val="Nagwek1"/>
      </w:pPr>
      <w:r w:rsidRPr="007363A5">
        <w:t>PROTESTY I ZAŻALENIA</w:t>
      </w:r>
      <w:r>
        <w:t>.</w:t>
      </w:r>
    </w:p>
    <w:p w:rsidR="00DE4357" w:rsidRPr="00091109" w:rsidRDefault="00DE4357" w:rsidP="00DE4357">
      <w:pPr>
        <w:spacing w:before="120" w:after="120" w:line="276" w:lineRule="auto"/>
        <w:ind w:firstLine="426"/>
        <w:jc w:val="both"/>
        <w:rPr>
          <w:rFonts w:ascii="Arial" w:hAnsi="Arial"/>
          <w:b/>
          <w:sz w:val="22"/>
          <w:szCs w:val="22"/>
          <w:u w:val="single"/>
          <w:lang w:val="pl-PL"/>
        </w:rPr>
      </w:pPr>
      <w:r w:rsidRPr="00091109">
        <w:rPr>
          <w:rFonts w:ascii="Arial" w:hAnsi="Arial"/>
          <w:b/>
          <w:sz w:val="22"/>
          <w:szCs w:val="22"/>
          <w:u w:val="single"/>
          <w:lang w:val="pl-PL"/>
        </w:rPr>
        <w:t>Protesty do Sędziego Głównego</w:t>
      </w:r>
    </w:p>
    <w:p w:rsidR="00DE4357" w:rsidRPr="007363A5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7363A5">
        <w:rPr>
          <w:rFonts w:ascii="Arial" w:hAnsi="Arial"/>
          <w:color w:val="000000"/>
          <w:sz w:val="22"/>
          <w:szCs w:val="22"/>
          <w:lang w:val="pl-PL"/>
        </w:rPr>
        <w:t>Przedmiotem protestu mogą być sprawy doty</w:t>
      </w:r>
      <w:r w:rsidR="00541D4D">
        <w:rPr>
          <w:rFonts w:ascii="Arial" w:hAnsi="Arial"/>
          <w:color w:val="000000"/>
          <w:sz w:val="22"/>
          <w:szCs w:val="22"/>
          <w:lang w:val="pl-PL"/>
        </w:rPr>
        <w:t>czące sposobu przeprowadzenia i 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przebiegu turnieju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zgodność z obowiązującymi przepisami PTT).</w:t>
      </w:r>
    </w:p>
    <w:p w:rsidR="00DE4357" w:rsidRPr="00951237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Prawo zgłaszania protestu przysługuje tancerzom,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startującym w turnieju, ich trenerom lub prawnym opiekunom, sędziom.</w:t>
      </w:r>
    </w:p>
    <w:p w:rsidR="00DE4357" w:rsidRPr="00951237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Protest wyłącznie w formie pisemnej, przyjmowany jest bezpośrednio przez Sędziego Głównego wraz z dowodem wniesienia opłaty od rozpatrzenia protestu</w:t>
      </w:r>
      <w:r w:rsidR="006576B8">
        <w:rPr>
          <w:rFonts w:ascii="Arial" w:hAnsi="Arial"/>
          <w:color w:val="000000"/>
          <w:sz w:val="22"/>
          <w:szCs w:val="22"/>
          <w:lang w:val="pl-PL"/>
        </w:rPr>
        <w:t xml:space="preserve"> (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w wysokości określonej cennikiem PTT)</w:t>
      </w:r>
      <w:r w:rsidR="001006F6">
        <w:rPr>
          <w:rFonts w:ascii="Arial" w:hAnsi="Arial"/>
          <w:color w:val="000000"/>
          <w:sz w:val="22"/>
          <w:szCs w:val="22"/>
          <w:lang w:val="pl-PL"/>
        </w:rPr>
        <w:t>.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Opłatę od rozpatrzenia wniosku przyjmuje w imieniu ZG PTT organizator turnieju i przekazuje ją na konto ZG PTT w terminie 7 dni.</w:t>
      </w:r>
    </w:p>
    <w:p w:rsidR="00DE4357" w:rsidRPr="00951237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Protest 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złożony u Sędziego Głównego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musi być rozpatrzony niezwłocznie po jego wniesieniu, a w sprawach bardziej zawiłych w ciągu 1 godziny po zakończeniu turnieju.</w:t>
      </w:r>
    </w:p>
    <w:p w:rsidR="00DE4357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>Decyzję dotyczącą sposobu rozstrzygnięcia protestu podejmuje Sędzia Główny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>, pisemnie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zawiadamiając o zajętym stanowisku stronę wnoszącą protest. </w:t>
      </w:r>
    </w:p>
    <w:p w:rsidR="00DE4357" w:rsidRPr="00951237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Dokumentację dotyczącą protestu oraz sposobu jego rozstrzygnięcia Sędzia Główny przesyła w ciągu 7 dni </w:t>
      </w:r>
      <w:r w:rsidRPr="00F072EA">
        <w:rPr>
          <w:rFonts w:ascii="Arial" w:hAnsi="Arial"/>
          <w:sz w:val="22"/>
          <w:szCs w:val="22"/>
          <w:lang w:val="pl-PL"/>
        </w:rPr>
        <w:t>do Komisji Dyscyplinarnej ds. Rywalizacji Tanecznej</w:t>
      </w:r>
      <w:r w:rsidRPr="00104A3B">
        <w:rPr>
          <w:rFonts w:ascii="Arial" w:hAnsi="Arial"/>
          <w:sz w:val="22"/>
          <w:szCs w:val="22"/>
          <w:lang w:val="pl-PL"/>
        </w:rPr>
        <w:t xml:space="preserve"> PTT,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 dokonując </w:t>
      </w:r>
      <w:r w:rsidRPr="00104A3B">
        <w:rPr>
          <w:rFonts w:ascii="Arial" w:hAnsi="Arial"/>
          <w:sz w:val="22"/>
          <w:szCs w:val="22"/>
          <w:lang w:val="pl-PL"/>
        </w:rPr>
        <w:t>także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wpisu informacji dotyczącej złożonego protestu do sprawozdania Sędziego Głównego.</w:t>
      </w:r>
    </w:p>
    <w:p w:rsidR="00DE4357" w:rsidRPr="00091109" w:rsidRDefault="00DE4357" w:rsidP="005C0EAA">
      <w:pPr>
        <w:keepNext/>
        <w:spacing w:before="120" w:after="120" w:line="276" w:lineRule="auto"/>
        <w:ind w:left="850" w:hanging="425"/>
        <w:jc w:val="both"/>
        <w:rPr>
          <w:rFonts w:ascii="Arial" w:hAnsi="Arial"/>
          <w:b/>
          <w:color w:val="000000"/>
          <w:sz w:val="22"/>
          <w:szCs w:val="22"/>
          <w:u w:val="single"/>
          <w:lang w:val="pl-PL"/>
        </w:rPr>
      </w:pPr>
      <w:r w:rsidRPr="00091109">
        <w:rPr>
          <w:rFonts w:ascii="Arial" w:hAnsi="Arial"/>
          <w:b/>
          <w:color w:val="000000"/>
          <w:sz w:val="22"/>
          <w:szCs w:val="22"/>
          <w:u w:val="single"/>
          <w:lang w:val="pl-PL"/>
        </w:rPr>
        <w:t xml:space="preserve">Protesty-wnioski do Komisji Dyscyplinarnej </w:t>
      </w:r>
      <w:r w:rsidR="00440F15">
        <w:rPr>
          <w:rFonts w:ascii="Arial" w:hAnsi="Arial"/>
          <w:b/>
          <w:color w:val="000000"/>
          <w:sz w:val="22"/>
          <w:szCs w:val="22"/>
          <w:u w:val="single"/>
          <w:lang w:val="pl-PL"/>
        </w:rPr>
        <w:t>ds.</w:t>
      </w:r>
      <w:r w:rsidRPr="00091109">
        <w:rPr>
          <w:rFonts w:ascii="Arial" w:hAnsi="Arial"/>
          <w:b/>
          <w:color w:val="000000"/>
          <w:sz w:val="22"/>
          <w:szCs w:val="22"/>
          <w:u w:val="single"/>
          <w:lang w:val="pl-PL"/>
        </w:rPr>
        <w:t xml:space="preserve"> Rywalizacji Tanecznej PTT</w:t>
      </w:r>
    </w:p>
    <w:p w:rsidR="00DE4357" w:rsidRPr="00D87BBF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7363A5">
        <w:rPr>
          <w:rFonts w:ascii="Arial" w:hAnsi="Arial"/>
          <w:color w:val="000000"/>
          <w:sz w:val="22"/>
          <w:szCs w:val="22"/>
          <w:lang w:val="pl-PL"/>
        </w:rPr>
        <w:t>Stron</w:t>
      </w:r>
      <w:r w:rsidR="001006F6">
        <w:rPr>
          <w:rFonts w:ascii="Arial" w:hAnsi="Arial"/>
          <w:color w:val="000000"/>
          <w:sz w:val="22"/>
          <w:szCs w:val="22"/>
          <w:lang w:val="pl-PL"/>
        </w:rPr>
        <w:t>y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 xml:space="preserve"> ma</w:t>
      </w:r>
      <w:r w:rsidR="001006F6">
        <w:rPr>
          <w:rFonts w:ascii="Arial" w:hAnsi="Arial"/>
          <w:color w:val="000000"/>
          <w:sz w:val="22"/>
          <w:szCs w:val="22"/>
          <w:lang w:val="pl-PL"/>
        </w:rPr>
        <w:t>ją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 xml:space="preserve"> prawo w terminie 14 dni po turnieju złożyć pisemne </w:t>
      </w:r>
      <w:r w:rsidRPr="00650945">
        <w:rPr>
          <w:rFonts w:ascii="Arial" w:hAnsi="Arial"/>
          <w:sz w:val="22"/>
          <w:szCs w:val="22"/>
          <w:lang w:val="pl-PL"/>
        </w:rPr>
        <w:t>odwołanie</w:t>
      </w:r>
      <w:r w:rsidR="001006F6" w:rsidRPr="00650945">
        <w:rPr>
          <w:rFonts w:ascii="Arial" w:hAnsi="Arial"/>
          <w:sz w:val="22"/>
          <w:szCs w:val="22"/>
          <w:lang w:val="pl-PL"/>
        </w:rPr>
        <w:t xml:space="preserve"> od rozstrzygnięcia protestu</w:t>
      </w:r>
      <w:r w:rsidRPr="007363A5">
        <w:rPr>
          <w:rFonts w:ascii="Arial" w:hAnsi="Arial"/>
          <w:color w:val="000000"/>
          <w:sz w:val="22"/>
          <w:szCs w:val="22"/>
          <w:lang w:val="pl-PL"/>
        </w:rPr>
        <w:t xml:space="preserve"> do </w:t>
      </w:r>
      <w:r w:rsidRPr="00D87BBF">
        <w:rPr>
          <w:rFonts w:ascii="Arial" w:hAnsi="Arial"/>
          <w:color w:val="000000"/>
          <w:sz w:val="22"/>
          <w:szCs w:val="22"/>
          <w:lang w:val="pl-PL"/>
        </w:rPr>
        <w:t xml:space="preserve">Komisji Dyscyplinarnej </w:t>
      </w:r>
      <w:r w:rsidR="00440F15">
        <w:rPr>
          <w:rFonts w:ascii="Arial" w:hAnsi="Arial"/>
          <w:color w:val="000000"/>
          <w:sz w:val="22"/>
          <w:szCs w:val="22"/>
          <w:lang w:val="pl-PL"/>
        </w:rPr>
        <w:t>ds.</w:t>
      </w:r>
      <w:r w:rsidRPr="00D87BBF">
        <w:rPr>
          <w:rFonts w:ascii="Arial" w:hAnsi="Arial"/>
          <w:color w:val="000000"/>
          <w:sz w:val="22"/>
          <w:szCs w:val="22"/>
          <w:lang w:val="pl-PL"/>
        </w:rPr>
        <w:t xml:space="preserve"> Rywalizacji Tanecznej PTT.</w:t>
      </w:r>
    </w:p>
    <w:p w:rsidR="00DE4357" w:rsidRPr="00951237" w:rsidRDefault="00DE4357" w:rsidP="00D87BBF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51237">
        <w:rPr>
          <w:rFonts w:ascii="Arial" w:hAnsi="Arial"/>
          <w:color w:val="000000"/>
          <w:sz w:val="22"/>
          <w:szCs w:val="22"/>
          <w:lang w:val="pl-PL"/>
        </w:rPr>
        <w:t xml:space="preserve">Odwołanie strony rozpatruje </w:t>
      </w:r>
      <w:r w:rsidRPr="00951237">
        <w:rPr>
          <w:rFonts w:ascii="Arial" w:hAnsi="Arial"/>
          <w:sz w:val="22"/>
          <w:szCs w:val="22"/>
          <w:lang w:val="pl-PL"/>
        </w:rPr>
        <w:t xml:space="preserve">Komisja Dyscyplinarna </w:t>
      </w:r>
      <w:r w:rsidR="00440F15">
        <w:rPr>
          <w:rFonts w:ascii="Arial" w:hAnsi="Arial"/>
          <w:sz w:val="22"/>
          <w:szCs w:val="22"/>
          <w:lang w:val="pl-PL"/>
        </w:rPr>
        <w:t>ds.</w:t>
      </w:r>
      <w:r w:rsidRPr="00951237">
        <w:rPr>
          <w:rFonts w:ascii="Arial" w:hAnsi="Arial"/>
          <w:sz w:val="22"/>
          <w:szCs w:val="22"/>
          <w:lang w:val="pl-PL"/>
        </w:rPr>
        <w:t xml:space="preserve"> Rywalizacji Tanecznej PTT,</w:t>
      </w:r>
      <w:r>
        <w:rPr>
          <w:rFonts w:ascii="Arial" w:hAnsi="Arial"/>
          <w:sz w:val="22"/>
          <w:szCs w:val="22"/>
          <w:lang w:val="pl-PL"/>
        </w:rPr>
        <w:t xml:space="preserve"> </w:t>
      </w:r>
      <w:r w:rsidR="00541D4D">
        <w:rPr>
          <w:rFonts w:ascii="Arial" w:hAnsi="Arial"/>
          <w:sz w:val="22"/>
          <w:szCs w:val="22"/>
          <w:lang w:val="pl-PL"/>
        </w:rPr>
        <w:t>w </w:t>
      </w:r>
      <w:r w:rsidRPr="00951237">
        <w:rPr>
          <w:rFonts w:ascii="Arial" w:hAnsi="Arial"/>
          <w:sz w:val="22"/>
          <w:szCs w:val="22"/>
          <w:lang w:val="pl-PL"/>
        </w:rPr>
        <w:t>ciągu 30 dni od daty zł</w:t>
      </w:r>
      <w:r w:rsidRPr="00951237">
        <w:rPr>
          <w:rFonts w:ascii="Arial" w:hAnsi="Arial"/>
          <w:color w:val="000000"/>
          <w:sz w:val="22"/>
          <w:szCs w:val="22"/>
          <w:lang w:val="pl-PL"/>
        </w:rPr>
        <w:t>ożenia odwołania oraz powiadamia pisemnie stronę o zajętym stanowisku.</w:t>
      </w:r>
    </w:p>
    <w:p w:rsidR="00A75A0A" w:rsidRPr="005C0EAA" w:rsidRDefault="00A869A1" w:rsidP="00AF2655">
      <w:pPr>
        <w:pStyle w:val="Nagwek1"/>
      </w:pPr>
      <w:r w:rsidRPr="00EC7A4B">
        <w:t>POSTANOWIENIA</w:t>
      </w:r>
      <w:r w:rsidRPr="005C0EAA">
        <w:t xml:space="preserve"> KOŃCOWE</w:t>
      </w:r>
      <w:r>
        <w:t>.</w:t>
      </w:r>
    </w:p>
    <w:p w:rsidR="00A75A0A" w:rsidRPr="00553F5A" w:rsidRDefault="00A75A0A" w:rsidP="00603B68">
      <w:pPr>
        <w:pStyle w:val="Akapitzlist"/>
        <w:numPr>
          <w:ilvl w:val="1"/>
          <w:numId w:val="42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553F5A">
        <w:rPr>
          <w:rFonts w:ascii="Arial" w:hAnsi="Arial"/>
          <w:color w:val="000000"/>
          <w:sz w:val="22"/>
          <w:szCs w:val="22"/>
          <w:lang w:val="pl-PL"/>
        </w:rPr>
        <w:t>W przypadkach nieujętych niniejszymi przepisami każdorazowo decyduje Zarząd Główny PTT.</w:t>
      </w:r>
    </w:p>
    <w:p w:rsidR="00A75A0A" w:rsidRPr="00553F5A" w:rsidRDefault="00A75A0A" w:rsidP="00603B68">
      <w:pPr>
        <w:numPr>
          <w:ilvl w:val="1"/>
          <w:numId w:val="42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553F5A">
        <w:rPr>
          <w:rFonts w:ascii="Arial" w:hAnsi="Arial"/>
          <w:color w:val="000000"/>
          <w:sz w:val="22"/>
          <w:szCs w:val="22"/>
          <w:lang w:val="pl-PL"/>
        </w:rPr>
        <w:t>Członków Zarządów Okręgów PTT, Zarządu Główne</w:t>
      </w:r>
      <w:r>
        <w:rPr>
          <w:rFonts w:ascii="Arial" w:hAnsi="Arial"/>
          <w:color w:val="000000"/>
          <w:sz w:val="22"/>
          <w:szCs w:val="22"/>
          <w:lang w:val="pl-PL"/>
        </w:rPr>
        <w:t>go PTT i Komisji PTT, sędziów i 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>skrutinerów oraz działaczy czyni się odpowiedzialnymi za społeczną kontrolę przestrzegania niniejszych Przepisów na wszystkich turniejach tanecznych.</w:t>
      </w:r>
    </w:p>
    <w:p w:rsidR="00A75A0A" w:rsidRPr="00553F5A" w:rsidRDefault="00A75A0A" w:rsidP="00603B68">
      <w:pPr>
        <w:numPr>
          <w:ilvl w:val="1"/>
          <w:numId w:val="42"/>
        </w:numPr>
        <w:spacing w:before="120" w:after="120" w:line="276" w:lineRule="auto"/>
        <w:ind w:left="1134" w:hanging="567"/>
        <w:jc w:val="both"/>
        <w:rPr>
          <w:rFonts w:ascii="Arial" w:hAnsi="Arial"/>
          <w:color w:val="000000"/>
          <w:sz w:val="22"/>
          <w:szCs w:val="22"/>
          <w:lang w:val="pl-PL"/>
        </w:rPr>
      </w:pPr>
      <w:r w:rsidRPr="00104A3B">
        <w:rPr>
          <w:rFonts w:ascii="Arial" w:hAnsi="Arial"/>
          <w:sz w:val="22"/>
          <w:szCs w:val="22"/>
          <w:lang w:val="pl-PL"/>
        </w:rPr>
        <w:t>W przypadku wydelegowania Przedstawiciela PTT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 na dany turniej</w:t>
      </w:r>
      <w:r>
        <w:rPr>
          <w:rFonts w:ascii="Arial" w:hAnsi="Arial"/>
          <w:color w:val="000000"/>
          <w:sz w:val="22"/>
          <w:szCs w:val="22"/>
          <w:lang w:val="pl-PL"/>
        </w:rPr>
        <w:t>,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 ma 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on 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obowiązek czuwania nad jego właściwym przebiegiem, a w razie stwierdzenia naruszenia niniejszych Przepisów 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STT 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PTT lub Przepisów </w:t>
      </w:r>
      <w:r w:rsidR="00541D4D">
        <w:rPr>
          <w:rFonts w:ascii="Arial" w:hAnsi="Arial"/>
          <w:color w:val="000000"/>
          <w:sz w:val="22"/>
          <w:szCs w:val="22"/>
          <w:lang w:val="pl-PL"/>
        </w:rPr>
        <w:t>Sędziowskich PTT, interwencji u 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>Sędziego Głównego lub Kierownika Turnieju.</w:t>
      </w:r>
    </w:p>
    <w:p w:rsidR="00DE4357" w:rsidRPr="007140EA" w:rsidRDefault="00A75A0A" w:rsidP="00603B68">
      <w:pPr>
        <w:numPr>
          <w:ilvl w:val="1"/>
          <w:numId w:val="42"/>
        </w:numPr>
        <w:spacing w:before="120" w:after="120" w:line="276" w:lineRule="auto"/>
        <w:ind w:left="1134" w:hanging="567"/>
        <w:jc w:val="both"/>
        <w:rPr>
          <w:rFonts w:ascii="Arial" w:hAnsi="Arial" w:cs="Arial"/>
          <w:sz w:val="22"/>
          <w:szCs w:val="22"/>
          <w:lang w:val="pl-PL"/>
        </w:rPr>
      </w:pPr>
      <w:r w:rsidRPr="007363A5">
        <w:rPr>
          <w:rFonts w:ascii="Arial" w:hAnsi="Arial"/>
          <w:sz w:val="22"/>
          <w:szCs w:val="22"/>
          <w:lang w:val="pl-PL"/>
        </w:rPr>
        <w:t>Jeżeli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 xml:space="preserve"> na turniej nie został wytypowany</w:t>
      </w:r>
      <w:r>
        <w:rPr>
          <w:rFonts w:ascii="Arial" w:hAnsi="Arial"/>
          <w:color w:val="000000"/>
          <w:sz w:val="22"/>
          <w:szCs w:val="22"/>
          <w:lang w:val="pl-PL"/>
        </w:rPr>
        <w:t xml:space="preserve"> </w:t>
      </w:r>
      <w:r w:rsidRPr="00553F5A">
        <w:rPr>
          <w:rFonts w:ascii="Arial" w:hAnsi="Arial"/>
          <w:color w:val="000000"/>
          <w:sz w:val="22"/>
          <w:szCs w:val="22"/>
          <w:lang w:val="pl-PL"/>
        </w:rPr>
        <w:t>przedstawiciel PTT, jego funkcję pełni Sędzia Główny turnieju.</w:t>
      </w:r>
    </w:p>
    <w:p w:rsidR="007140EA" w:rsidRPr="007140EA" w:rsidRDefault="007140EA" w:rsidP="007140EA">
      <w:pPr>
        <w:suppressAutoHyphens w:val="0"/>
        <w:rPr>
          <w:lang w:val="pl-PL"/>
        </w:rPr>
      </w:pPr>
    </w:p>
    <w:sectPr w:rsidR="007140EA" w:rsidRPr="007140EA" w:rsidSect="008530A7">
      <w:headerReference w:type="default" r:id="rId11"/>
      <w:pgSz w:w="11906" w:h="16838" w:code="9"/>
      <w:pgMar w:top="945" w:right="851" w:bottom="1021" w:left="851" w:header="510" w:footer="680" w:gutter="567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BB" w:rsidRDefault="000353BB">
      <w:r>
        <w:separator/>
      </w:r>
    </w:p>
  </w:endnote>
  <w:endnote w:type="continuationSeparator" w:id="0">
    <w:p w:rsidR="000353BB" w:rsidRDefault="0003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6B" w:rsidRPr="005A66C7" w:rsidRDefault="00B6266B" w:rsidP="00F27853">
    <w:pPr>
      <w:pStyle w:val="Stopka"/>
      <w:tabs>
        <w:tab w:val="clear" w:pos="4536"/>
      </w:tabs>
      <w:jc w:val="right"/>
      <w:rPr>
        <w:rFonts w:ascii="Arial" w:hAnsi="Arial" w:cs="Arial"/>
        <w:sz w:val="14"/>
        <w:szCs w:val="14"/>
        <w:lang w:val="pl-PL"/>
      </w:rPr>
    </w:pPr>
    <w:r w:rsidRPr="00F27853">
      <w:rPr>
        <w:rFonts w:ascii="Arial" w:hAnsi="Arial" w:cs="Arial"/>
        <w:sz w:val="14"/>
        <w:szCs w:val="14"/>
        <w:lang w:val="pl-PL"/>
      </w:rPr>
      <w:t xml:space="preserve">Uchwała ZG PTT nr 66/2015 z dnia </w:t>
    </w:r>
    <w:r>
      <w:rPr>
        <w:rFonts w:ascii="Arial" w:hAnsi="Arial" w:cs="Arial"/>
        <w:sz w:val="14"/>
        <w:szCs w:val="14"/>
        <w:lang w:val="pl-PL"/>
      </w:rPr>
      <w:t>13.06.2015</w:t>
    </w:r>
    <w:r w:rsidRPr="007665DA">
      <w:rPr>
        <w:rFonts w:ascii="Arial" w:hAnsi="Arial" w:cs="Arial"/>
        <w:sz w:val="14"/>
        <w:szCs w:val="14"/>
        <w:lang w:val="pl-PL"/>
      </w:rPr>
      <w:tab/>
    </w:r>
    <w:r>
      <w:rPr>
        <w:rFonts w:ascii="Arial" w:hAnsi="Arial" w:cs="Arial"/>
        <w:sz w:val="14"/>
        <w:szCs w:val="14"/>
        <w:lang w:val="pl-PL"/>
      </w:rPr>
      <w:t xml:space="preserve">Strona </w:t>
    </w:r>
    <w:r w:rsidRPr="005A66C7">
      <w:rPr>
        <w:rFonts w:ascii="Arial" w:hAnsi="Arial" w:cs="Arial"/>
        <w:sz w:val="14"/>
        <w:szCs w:val="14"/>
        <w:lang w:val="pl-PL"/>
      </w:rPr>
      <w:fldChar w:fldCharType="begin"/>
    </w:r>
    <w:r w:rsidRPr="005A66C7">
      <w:rPr>
        <w:rFonts w:ascii="Arial" w:hAnsi="Arial" w:cs="Arial"/>
        <w:sz w:val="14"/>
        <w:szCs w:val="14"/>
        <w:lang w:val="pl-PL"/>
      </w:rPr>
      <w:instrText xml:space="preserve"> PAGE   \* MERGEFORMAT </w:instrText>
    </w:r>
    <w:r w:rsidRPr="005A66C7">
      <w:rPr>
        <w:rFonts w:ascii="Arial" w:hAnsi="Arial" w:cs="Arial"/>
        <w:sz w:val="14"/>
        <w:szCs w:val="14"/>
        <w:lang w:val="pl-PL"/>
      </w:rPr>
      <w:fldChar w:fldCharType="separate"/>
    </w:r>
    <w:r w:rsidR="00E97B3C">
      <w:rPr>
        <w:rFonts w:ascii="Arial" w:hAnsi="Arial" w:cs="Arial"/>
        <w:noProof/>
        <w:sz w:val="14"/>
        <w:szCs w:val="14"/>
        <w:lang w:val="pl-PL"/>
      </w:rPr>
      <w:t>10</w:t>
    </w:r>
    <w:r w:rsidRPr="005A66C7">
      <w:rPr>
        <w:rFonts w:ascii="Arial" w:hAnsi="Arial" w:cs="Arial"/>
        <w:noProof/>
        <w:sz w:val="14"/>
        <w:szCs w:val="14"/>
        <w:lang w:val="pl-PL"/>
      </w:rPr>
      <w:fldChar w:fldCharType="end"/>
    </w:r>
    <w:r>
      <w:rPr>
        <w:rFonts w:ascii="Arial" w:hAnsi="Arial" w:cs="Arial"/>
        <w:noProof/>
        <w:sz w:val="14"/>
        <w:szCs w:val="14"/>
        <w:lang w:val="pl-PL"/>
      </w:rPr>
      <w:t xml:space="preserve"> z </w:t>
    </w:r>
    <w:r w:rsidR="000353BB">
      <w:fldChar w:fldCharType="begin"/>
    </w:r>
    <w:r w:rsidR="000353BB">
      <w:instrText xml:space="preserve"> NUMPAGES   \* MERGEFORMAT </w:instrText>
    </w:r>
    <w:r w:rsidR="000353BB">
      <w:fldChar w:fldCharType="separate"/>
    </w:r>
    <w:r w:rsidR="00E97B3C" w:rsidRPr="00E97B3C">
      <w:rPr>
        <w:rFonts w:ascii="Arial" w:hAnsi="Arial" w:cs="Arial"/>
        <w:noProof/>
        <w:sz w:val="14"/>
        <w:szCs w:val="14"/>
        <w:lang w:val="pl-PL"/>
      </w:rPr>
      <w:t>10</w:t>
    </w:r>
    <w:r w:rsidR="000353BB">
      <w:rPr>
        <w:rFonts w:ascii="Arial" w:hAnsi="Arial" w:cs="Arial"/>
        <w:noProof/>
        <w:sz w:val="14"/>
        <w:szCs w:val="14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BB" w:rsidRDefault="000353BB">
      <w:r>
        <w:separator/>
      </w:r>
    </w:p>
  </w:footnote>
  <w:footnote w:type="continuationSeparator" w:id="0">
    <w:p w:rsidR="000353BB" w:rsidRDefault="0003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889"/>
    </w:tblGrid>
    <w:tr w:rsidR="00B6266B" w:rsidRPr="003F7DEC" w:rsidTr="00B94149">
      <w:tc>
        <w:tcPr>
          <w:tcW w:w="4361" w:type="dxa"/>
        </w:tcPr>
        <w:p w:rsidR="00B6266B" w:rsidRDefault="00B6266B" w:rsidP="00B94149">
          <w:pPr>
            <w:tabs>
              <w:tab w:val="right" w:pos="9639"/>
            </w:tabs>
            <w:spacing w:line="276" w:lineRule="auto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B94149">
            <w:rPr>
              <w:rFonts w:ascii="Arial" w:hAnsi="Arial" w:cs="Arial"/>
              <w:i/>
              <w:noProof/>
              <w:sz w:val="16"/>
              <w:szCs w:val="16"/>
              <w:lang w:val="pl-PL" w:eastAsia="pl-PL" w:bidi="ar-SA"/>
            </w:rPr>
            <w:drawing>
              <wp:inline distT="0" distB="0" distL="0" distR="0">
                <wp:extent cx="593171" cy="523875"/>
                <wp:effectExtent l="1905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bottom w:val="single" w:sz="4" w:space="0" w:color="auto"/>
          </w:tcBorders>
          <w:vAlign w:val="bottom"/>
        </w:tcPr>
        <w:p w:rsidR="00B6266B" w:rsidRDefault="00B6266B" w:rsidP="00B94149">
          <w:pPr>
            <w:tabs>
              <w:tab w:val="right" w:pos="9639"/>
            </w:tabs>
            <w:spacing w:line="276" w:lineRule="auto"/>
            <w:jc w:val="right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83536E">
            <w:rPr>
              <w:rFonts w:ascii="Arial" w:hAnsi="Arial" w:cs="Arial"/>
              <w:i/>
              <w:sz w:val="16"/>
              <w:szCs w:val="16"/>
              <w:lang w:val="pl-PL"/>
            </w:rPr>
            <w:t>Przepisy Sportowego Tańca Towarzyskiego PTT</w:t>
          </w:r>
        </w:p>
      </w:tc>
    </w:tr>
  </w:tbl>
  <w:p w:rsidR="00B6266B" w:rsidRPr="00B94149" w:rsidRDefault="00B6266B" w:rsidP="0023395A">
    <w:pPr>
      <w:tabs>
        <w:tab w:val="right" w:pos="9639"/>
      </w:tabs>
      <w:spacing w:line="276" w:lineRule="auto"/>
      <w:rPr>
        <w:rFonts w:ascii="Arial" w:hAnsi="Arial" w:cs="Arial"/>
        <w:i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889"/>
    </w:tblGrid>
    <w:tr w:rsidR="00B6266B" w:rsidTr="00B3411A">
      <w:tc>
        <w:tcPr>
          <w:tcW w:w="4361" w:type="dxa"/>
        </w:tcPr>
        <w:p w:rsidR="00B6266B" w:rsidRDefault="00B6266B" w:rsidP="00B3411A">
          <w:pPr>
            <w:tabs>
              <w:tab w:val="right" w:pos="9639"/>
            </w:tabs>
            <w:spacing w:line="276" w:lineRule="auto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B94149">
            <w:rPr>
              <w:rFonts w:ascii="Arial" w:hAnsi="Arial" w:cs="Arial"/>
              <w:i/>
              <w:noProof/>
              <w:sz w:val="16"/>
              <w:szCs w:val="16"/>
              <w:lang w:val="pl-PL" w:eastAsia="pl-PL" w:bidi="ar-SA"/>
            </w:rPr>
            <w:drawing>
              <wp:inline distT="0" distB="0" distL="0" distR="0">
                <wp:extent cx="593171" cy="523875"/>
                <wp:effectExtent l="19050" t="0" r="0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bottom w:val="single" w:sz="4" w:space="0" w:color="auto"/>
          </w:tcBorders>
          <w:vAlign w:val="bottom"/>
        </w:tcPr>
        <w:p w:rsidR="00B6266B" w:rsidRDefault="00B6266B" w:rsidP="008530A7">
          <w:pPr>
            <w:tabs>
              <w:tab w:val="right" w:pos="9639"/>
            </w:tabs>
            <w:spacing w:line="276" w:lineRule="auto"/>
            <w:jc w:val="right"/>
            <w:rPr>
              <w:rFonts w:ascii="Arial" w:hAnsi="Arial" w:cs="Arial"/>
              <w:i/>
              <w:sz w:val="16"/>
              <w:szCs w:val="16"/>
              <w:lang w:val="pl-PL"/>
            </w:rPr>
          </w:pPr>
          <w:r w:rsidRPr="0083536E">
            <w:rPr>
              <w:rFonts w:ascii="Arial" w:hAnsi="Arial" w:cs="Arial"/>
              <w:i/>
              <w:sz w:val="16"/>
              <w:szCs w:val="16"/>
              <w:lang w:val="pl-PL"/>
            </w:rPr>
            <w:t>Regulamin Rywalizacji Amatorskiej</w:t>
          </w:r>
        </w:p>
      </w:tc>
    </w:tr>
  </w:tbl>
  <w:p w:rsidR="00B6266B" w:rsidRPr="0083536E" w:rsidRDefault="00B6266B" w:rsidP="008530A7">
    <w:pPr>
      <w:tabs>
        <w:tab w:val="right" w:pos="9639"/>
      </w:tabs>
      <w:spacing w:line="276" w:lineRule="auto"/>
      <w:rPr>
        <w:rFonts w:ascii="Arial" w:hAnsi="Arial" w:cs="Arial"/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426" w:hanging="425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4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426" w:hanging="42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3.."/>
      <w:lvlJc w:val="left"/>
      <w:pPr>
        <w:tabs>
          <w:tab w:val="num" w:pos="0"/>
        </w:tabs>
        <w:ind w:left="2490" w:hanging="504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5E60F4B8"/>
    <w:name w:val="WW8Num2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cs="Arial"/>
        <w:strike w:val="0"/>
        <w:color w:val="auto"/>
        <w:lang w:val="pl-PL"/>
      </w:rPr>
    </w:lvl>
    <w:lvl w:ilvl="2">
      <w:start w:val="1"/>
      <w:numFmt w:val="decimal"/>
      <w:lvlText w:val=" %1.%2.%3 "/>
      <w:lvlJc w:val="left"/>
      <w:pPr>
        <w:tabs>
          <w:tab w:val="num" w:pos="1069"/>
        </w:tabs>
        <w:ind w:left="1069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iCs w:val="0"/>
        <w:color w:val="FF0000"/>
        <w:sz w:val="24"/>
        <w:szCs w:val="24"/>
        <w:vertAlign w:val="superscript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79C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F6017E"/>
    <w:multiLevelType w:val="multilevel"/>
    <w:tmpl w:val="F0C437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68726AE"/>
    <w:multiLevelType w:val="multilevel"/>
    <w:tmpl w:val="06424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19798D"/>
    <w:multiLevelType w:val="multilevel"/>
    <w:tmpl w:val="9F24CB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7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0BA2094F"/>
    <w:multiLevelType w:val="hybridMultilevel"/>
    <w:tmpl w:val="AF9EE4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ED82F7E"/>
    <w:multiLevelType w:val="multilevel"/>
    <w:tmpl w:val="1230323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9">
    <w:nsid w:val="110117A4"/>
    <w:multiLevelType w:val="multilevel"/>
    <w:tmpl w:val="59E4E3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9.7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11CE2C55"/>
    <w:multiLevelType w:val="hybridMultilevel"/>
    <w:tmpl w:val="F410A854"/>
    <w:lvl w:ilvl="0" w:tplc="2D2AFD8E">
      <w:start w:val="1"/>
      <w:numFmt w:val="decimal"/>
      <w:lvlText w:val="11.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31B71"/>
    <w:multiLevelType w:val="hybridMultilevel"/>
    <w:tmpl w:val="00D0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6A203A"/>
    <w:multiLevelType w:val="multilevel"/>
    <w:tmpl w:val="64F22B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9.5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222C23D1"/>
    <w:multiLevelType w:val="hybridMultilevel"/>
    <w:tmpl w:val="68F28472"/>
    <w:lvl w:ilvl="0" w:tplc="F40AAE20">
      <w:start w:val="1"/>
      <w:numFmt w:val="decimal"/>
      <w:lvlText w:val="12.%1.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4811D06"/>
    <w:multiLevelType w:val="multilevel"/>
    <w:tmpl w:val="111CAB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29B00CDB"/>
    <w:multiLevelType w:val="hybridMultilevel"/>
    <w:tmpl w:val="A62A2478"/>
    <w:lvl w:ilvl="0" w:tplc="D4FED1C0">
      <w:start w:val="8"/>
      <w:numFmt w:val="decimal"/>
      <w:lvlText w:val="11.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A56E2"/>
    <w:multiLevelType w:val="multilevel"/>
    <w:tmpl w:val="DC08D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2ED84B01"/>
    <w:multiLevelType w:val="multilevel"/>
    <w:tmpl w:val="51F8EB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720"/>
      </w:pPr>
      <w:rPr>
        <w:rFonts w:ascii="Arial" w:eastAsia="Courier New" w:hAnsi="Arial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3FB6641C"/>
    <w:multiLevelType w:val="multilevel"/>
    <w:tmpl w:val="7DD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1201B13"/>
    <w:multiLevelType w:val="hybridMultilevel"/>
    <w:tmpl w:val="13CE062E"/>
    <w:lvl w:ilvl="0" w:tplc="F40AAE20">
      <w:start w:val="1"/>
      <w:numFmt w:val="decimal"/>
      <w:lvlText w:val="12.%1."/>
      <w:lvlJc w:val="left"/>
      <w:pPr>
        <w:ind w:left="2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046ED"/>
    <w:multiLevelType w:val="multilevel"/>
    <w:tmpl w:val="682E3F4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433D3137"/>
    <w:multiLevelType w:val="multilevel"/>
    <w:tmpl w:val="942CF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4F8E4765"/>
    <w:multiLevelType w:val="hybridMultilevel"/>
    <w:tmpl w:val="79985F1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142152B"/>
    <w:multiLevelType w:val="multilevel"/>
    <w:tmpl w:val="4E1274B4"/>
    <w:lvl w:ilvl="0">
      <w:start w:val="10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36">
    <w:nsid w:val="56A542E4"/>
    <w:multiLevelType w:val="hybridMultilevel"/>
    <w:tmpl w:val="5100FE42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7">
    <w:nsid w:val="645D228F"/>
    <w:multiLevelType w:val="multilevel"/>
    <w:tmpl w:val="63263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52F7F0A"/>
    <w:multiLevelType w:val="multilevel"/>
    <w:tmpl w:val="D8E6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B8D3CA5"/>
    <w:multiLevelType w:val="multilevel"/>
    <w:tmpl w:val="8FE01E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C83383A"/>
    <w:multiLevelType w:val="hybridMultilevel"/>
    <w:tmpl w:val="6B24A662"/>
    <w:lvl w:ilvl="0" w:tplc="4F34EB92">
      <w:start w:val="1"/>
      <w:numFmt w:val="decimal"/>
      <w:lvlText w:val="11.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8123E"/>
    <w:multiLevelType w:val="multilevel"/>
    <w:tmpl w:val="D7C2B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84E2919"/>
    <w:multiLevelType w:val="multilevel"/>
    <w:tmpl w:val="4FBA05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E474377"/>
    <w:multiLevelType w:val="hybridMultilevel"/>
    <w:tmpl w:val="2EF832AA"/>
    <w:lvl w:ilvl="0" w:tplc="2D2AFD8E">
      <w:start w:val="1"/>
      <w:numFmt w:val="decimal"/>
      <w:lvlText w:val="11.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7"/>
  </w:num>
  <w:num w:numId="15">
    <w:abstractNumId w:val="15"/>
  </w:num>
  <w:num w:numId="16">
    <w:abstractNumId w:val="25"/>
  </w:num>
  <w:num w:numId="17">
    <w:abstractNumId w:val="29"/>
  </w:num>
  <w:num w:numId="18">
    <w:abstractNumId w:val="28"/>
  </w:num>
  <w:num w:numId="19">
    <w:abstractNumId w:val="23"/>
  </w:num>
  <w:num w:numId="20">
    <w:abstractNumId w:val="27"/>
  </w:num>
  <w:num w:numId="21">
    <w:abstractNumId w:val="41"/>
  </w:num>
  <w:num w:numId="22">
    <w:abstractNumId w:val="39"/>
  </w:num>
  <w:num w:numId="23">
    <w:abstractNumId w:val="22"/>
  </w:num>
  <w:num w:numId="24">
    <w:abstractNumId w:val="17"/>
  </w:num>
  <w:num w:numId="25">
    <w:abstractNumId w:val="36"/>
  </w:num>
  <w:num w:numId="26">
    <w:abstractNumId w:val="32"/>
  </w:num>
  <w:num w:numId="27">
    <w:abstractNumId w:val="38"/>
  </w:num>
  <w:num w:numId="28">
    <w:abstractNumId w:val="18"/>
  </w:num>
  <w:num w:numId="29">
    <w:abstractNumId w:val="42"/>
  </w:num>
  <w:num w:numId="30">
    <w:abstractNumId w:val="35"/>
  </w:num>
  <w:num w:numId="31">
    <w:abstractNumId w:val="21"/>
  </w:num>
  <w:num w:numId="32">
    <w:abstractNumId w:val="26"/>
  </w:num>
  <w:num w:numId="33">
    <w:abstractNumId w:val="40"/>
  </w:num>
  <w:num w:numId="34">
    <w:abstractNumId w:val="43"/>
  </w:num>
  <w:num w:numId="35">
    <w:abstractNumId w:val="20"/>
  </w:num>
  <w:num w:numId="36">
    <w:abstractNumId w:val="30"/>
  </w:num>
  <w:num w:numId="37">
    <w:abstractNumId w:val="24"/>
  </w:num>
  <w:num w:numId="38">
    <w:abstractNumId w:val="19"/>
  </w:num>
  <w:num w:numId="39">
    <w:abstractNumId w:val="16"/>
  </w:num>
  <w:num w:numId="40">
    <w:abstractNumId w:val="14"/>
  </w:num>
  <w:num w:numId="41">
    <w:abstractNumId w:val="31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96"/>
    <w:rsid w:val="0000322F"/>
    <w:rsid w:val="000070B1"/>
    <w:rsid w:val="0001712F"/>
    <w:rsid w:val="000205DB"/>
    <w:rsid w:val="000233B9"/>
    <w:rsid w:val="0003051B"/>
    <w:rsid w:val="00034E25"/>
    <w:rsid w:val="000353BB"/>
    <w:rsid w:val="00043F7A"/>
    <w:rsid w:val="00045325"/>
    <w:rsid w:val="000473D2"/>
    <w:rsid w:val="00052544"/>
    <w:rsid w:val="00056BDC"/>
    <w:rsid w:val="00065759"/>
    <w:rsid w:val="00070C35"/>
    <w:rsid w:val="000764EE"/>
    <w:rsid w:val="00091109"/>
    <w:rsid w:val="00097AB8"/>
    <w:rsid w:val="000A17BD"/>
    <w:rsid w:val="000A680D"/>
    <w:rsid w:val="000A6B05"/>
    <w:rsid w:val="000B01AE"/>
    <w:rsid w:val="000B2876"/>
    <w:rsid w:val="000B3DAA"/>
    <w:rsid w:val="000D098C"/>
    <w:rsid w:val="000D653A"/>
    <w:rsid w:val="000E4FD5"/>
    <w:rsid w:val="000E627C"/>
    <w:rsid w:val="000F40D9"/>
    <w:rsid w:val="001006F6"/>
    <w:rsid w:val="001034FD"/>
    <w:rsid w:val="001046F4"/>
    <w:rsid w:val="00104A3B"/>
    <w:rsid w:val="0010743D"/>
    <w:rsid w:val="0010777B"/>
    <w:rsid w:val="00107A23"/>
    <w:rsid w:val="00110489"/>
    <w:rsid w:val="00130082"/>
    <w:rsid w:val="00157CBD"/>
    <w:rsid w:val="001710F1"/>
    <w:rsid w:val="001821A4"/>
    <w:rsid w:val="001834E1"/>
    <w:rsid w:val="001854FF"/>
    <w:rsid w:val="001A077F"/>
    <w:rsid w:val="001A0C0F"/>
    <w:rsid w:val="001A0C6E"/>
    <w:rsid w:val="001C21FD"/>
    <w:rsid w:val="001C5F4B"/>
    <w:rsid w:val="001D556A"/>
    <w:rsid w:val="001D601F"/>
    <w:rsid w:val="001E39A5"/>
    <w:rsid w:val="001E721C"/>
    <w:rsid w:val="00205CEE"/>
    <w:rsid w:val="00207702"/>
    <w:rsid w:val="002273B2"/>
    <w:rsid w:val="00232FFC"/>
    <w:rsid w:val="0023395A"/>
    <w:rsid w:val="00256EEA"/>
    <w:rsid w:val="00263A50"/>
    <w:rsid w:val="0028499A"/>
    <w:rsid w:val="002A0D7B"/>
    <w:rsid w:val="002A623B"/>
    <w:rsid w:val="002C0CEE"/>
    <w:rsid w:val="002C179B"/>
    <w:rsid w:val="002C4717"/>
    <w:rsid w:val="002C4ED0"/>
    <w:rsid w:val="002C4EEB"/>
    <w:rsid w:val="002C5A02"/>
    <w:rsid w:val="002C66F2"/>
    <w:rsid w:val="002E0E64"/>
    <w:rsid w:val="002F04BF"/>
    <w:rsid w:val="002F42CD"/>
    <w:rsid w:val="002F7B19"/>
    <w:rsid w:val="0030172E"/>
    <w:rsid w:val="0030309C"/>
    <w:rsid w:val="00304708"/>
    <w:rsid w:val="00305F37"/>
    <w:rsid w:val="00306ECC"/>
    <w:rsid w:val="003102D2"/>
    <w:rsid w:val="00321E1C"/>
    <w:rsid w:val="00326CAA"/>
    <w:rsid w:val="00332D6A"/>
    <w:rsid w:val="00336117"/>
    <w:rsid w:val="003401B4"/>
    <w:rsid w:val="00341B7E"/>
    <w:rsid w:val="003509AE"/>
    <w:rsid w:val="0035353B"/>
    <w:rsid w:val="003541B4"/>
    <w:rsid w:val="0036003F"/>
    <w:rsid w:val="00362C5A"/>
    <w:rsid w:val="00362F4A"/>
    <w:rsid w:val="003636E9"/>
    <w:rsid w:val="00365A1B"/>
    <w:rsid w:val="00395F41"/>
    <w:rsid w:val="00396910"/>
    <w:rsid w:val="003A39B8"/>
    <w:rsid w:val="003B73BA"/>
    <w:rsid w:val="003D2B64"/>
    <w:rsid w:val="003E1F30"/>
    <w:rsid w:val="003E34A0"/>
    <w:rsid w:val="003F0631"/>
    <w:rsid w:val="003F7325"/>
    <w:rsid w:val="003F7DEC"/>
    <w:rsid w:val="00401313"/>
    <w:rsid w:val="00410204"/>
    <w:rsid w:val="00412400"/>
    <w:rsid w:val="004243E4"/>
    <w:rsid w:val="004259C7"/>
    <w:rsid w:val="00426F51"/>
    <w:rsid w:val="0043469A"/>
    <w:rsid w:val="0043499D"/>
    <w:rsid w:val="00435F25"/>
    <w:rsid w:val="0044046F"/>
    <w:rsid w:val="00440F15"/>
    <w:rsid w:val="00441AC4"/>
    <w:rsid w:val="004456B8"/>
    <w:rsid w:val="00445E2D"/>
    <w:rsid w:val="004477BC"/>
    <w:rsid w:val="00456667"/>
    <w:rsid w:val="00457574"/>
    <w:rsid w:val="00463382"/>
    <w:rsid w:val="0046794A"/>
    <w:rsid w:val="00477401"/>
    <w:rsid w:val="00486927"/>
    <w:rsid w:val="00490CD6"/>
    <w:rsid w:val="004947BB"/>
    <w:rsid w:val="00495D0B"/>
    <w:rsid w:val="00497519"/>
    <w:rsid w:val="004B4C9C"/>
    <w:rsid w:val="004B684E"/>
    <w:rsid w:val="004C2507"/>
    <w:rsid w:val="004C7436"/>
    <w:rsid w:val="004E0346"/>
    <w:rsid w:val="004E1816"/>
    <w:rsid w:val="004F08EA"/>
    <w:rsid w:val="004F1F7F"/>
    <w:rsid w:val="00502279"/>
    <w:rsid w:val="0050441E"/>
    <w:rsid w:val="00510D3B"/>
    <w:rsid w:val="005120F4"/>
    <w:rsid w:val="00514582"/>
    <w:rsid w:val="00516CC5"/>
    <w:rsid w:val="00517219"/>
    <w:rsid w:val="00521BCE"/>
    <w:rsid w:val="00523DD7"/>
    <w:rsid w:val="00532E3A"/>
    <w:rsid w:val="00541D4D"/>
    <w:rsid w:val="00553F5A"/>
    <w:rsid w:val="00554D16"/>
    <w:rsid w:val="00572B3B"/>
    <w:rsid w:val="005754C9"/>
    <w:rsid w:val="0058285C"/>
    <w:rsid w:val="00583D05"/>
    <w:rsid w:val="00587EB3"/>
    <w:rsid w:val="005A3C17"/>
    <w:rsid w:val="005A66C7"/>
    <w:rsid w:val="005C0EAA"/>
    <w:rsid w:val="005C3EF9"/>
    <w:rsid w:val="005C7231"/>
    <w:rsid w:val="005D6B00"/>
    <w:rsid w:val="005E4551"/>
    <w:rsid w:val="005E4BB6"/>
    <w:rsid w:val="005E6D36"/>
    <w:rsid w:val="005F25B6"/>
    <w:rsid w:val="00601AEA"/>
    <w:rsid w:val="00603B68"/>
    <w:rsid w:val="00605DFC"/>
    <w:rsid w:val="0060629C"/>
    <w:rsid w:val="00616362"/>
    <w:rsid w:val="006212CE"/>
    <w:rsid w:val="006321CD"/>
    <w:rsid w:val="00632694"/>
    <w:rsid w:val="00637EF3"/>
    <w:rsid w:val="00645F93"/>
    <w:rsid w:val="0064776A"/>
    <w:rsid w:val="00650945"/>
    <w:rsid w:val="0065255E"/>
    <w:rsid w:val="006576B8"/>
    <w:rsid w:val="00681661"/>
    <w:rsid w:val="006A1D00"/>
    <w:rsid w:val="006A2D40"/>
    <w:rsid w:val="006B5493"/>
    <w:rsid w:val="006C0660"/>
    <w:rsid w:val="006C68E5"/>
    <w:rsid w:val="006D008A"/>
    <w:rsid w:val="006D42F5"/>
    <w:rsid w:val="006E188E"/>
    <w:rsid w:val="006F114E"/>
    <w:rsid w:val="00700BD2"/>
    <w:rsid w:val="00702022"/>
    <w:rsid w:val="007070E9"/>
    <w:rsid w:val="007140EA"/>
    <w:rsid w:val="007144AF"/>
    <w:rsid w:val="00714A2F"/>
    <w:rsid w:val="00715B7E"/>
    <w:rsid w:val="00721BB5"/>
    <w:rsid w:val="0072479F"/>
    <w:rsid w:val="0072531E"/>
    <w:rsid w:val="00726797"/>
    <w:rsid w:val="007333EE"/>
    <w:rsid w:val="00734A87"/>
    <w:rsid w:val="00734ADE"/>
    <w:rsid w:val="007363A5"/>
    <w:rsid w:val="0075073F"/>
    <w:rsid w:val="007562F8"/>
    <w:rsid w:val="00760B1C"/>
    <w:rsid w:val="00763213"/>
    <w:rsid w:val="007665DA"/>
    <w:rsid w:val="00775224"/>
    <w:rsid w:val="007804C6"/>
    <w:rsid w:val="00783685"/>
    <w:rsid w:val="007879FD"/>
    <w:rsid w:val="00792D13"/>
    <w:rsid w:val="007942D4"/>
    <w:rsid w:val="00796332"/>
    <w:rsid w:val="007A44B6"/>
    <w:rsid w:val="007A67E4"/>
    <w:rsid w:val="007B02C5"/>
    <w:rsid w:val="007B105D"/>
    <w:rsid w:val="007B7B5D"/>
    <w:rsid w:val="007C2195"/>
    <w:rsid w:val="007E2294"/>
    <w:rsid w:val="007E50E9"/>
    <w:rsid w:val="007E7601"/>
    <w:rsid w:val="007F1B58"/>
    <w:rsid w:val="007F2D40"/>
    <w:rsid w:val="00806090"/>
    <w:rsid w:val="0081140A"/>
    <w:rsid w:val="00813A73"/>
    <w:rsid w:val="00815F35"/>
    <w:rsid w:val="008203EA"/>
    <w:rsid w:val="00832E84"/>
    <w:rsid w:val="0083536E"/>
    <w:rsid w:val="00836F2A"/>
    <w:rsid w:val="00843CB7"/>
    <w:rsid w:val="00851A22"/>
    <w:rsid w:val="00852803"/>
    <w:rsid w:val="008530A7"/>
    <w:rsid w:val="00855173"/>
    <w:rsid w:val="00856200"/>
    <w:rsid w:val="008614F7"/>
    <w:rsid w:val="008639A6"/>
    <w:rsid w:val="00863A87"/>
    <w:rsid w:val="008662F0"/>
    <w:rsid w:val="00883C24"/>
    <w:rsid w:val="008848FF"/>
    <w:rsid w:val="00896258"/>
    <w:rsid w:val="008A4E96"/>
    <w:rsid w:val="008B3629"/>
    <w:rsid w:val="008B59F6"/>
    <w:rsid w:val="008B7592"/>
    <w:rsid w:val="008C4A20"/>
    <w:rsid w:val="008E73B6"/>
    <w:rsid w:val="008F4886"/>
    <w:rsid w:val="008F4C8A"/>
    <w:rsid w:val="008F4CB5"/>
    <w:rsid w:val="008F75FF"/>
    <w:rsid w:val="00902801"/>
    <w:rsid w:val="00905E1A"/>
    <w:rsid w:val="00906B97"/>
    <w:rsid w:val="00910A2C"/>
    <w:rsid w:val="00917597"/>
    <w:rsid w:val="0092244A"/>
    <w:rsid w:val="00931FA9"/>
    <w:rsid w:val="00940BCE"/>
    <w:rsid w:val="009435E6"/>
    <w:rsid w:val="00944EDD"/>
    <w:rsid w:val="00951237"/>
    <w:rsid w:val="00955D0B"/>
    <w:rsid w:val="00957938"/>
    <w:rsid w:val="0097363F"/>
    <w:rsid w:val="009750D7"/>
    <w:rsid w:val="00976C55"/>
    <w:rsid w:val="00980C18"/>
    <w:rsid w:val="00985092"/>
    <w:rsid w:val="009852D5"/>
    <w:rsid w:val="00997989"/>
    <w:rsid w:val="009A1B23"/>
    <w:rsid w:val="009B2A1D"/>
    <w:rsid w:val="009C0DF2"/>
    <w:rsid w:val="009C5175"/>
    <w:rsid w:val="009D70B0"/>
    <w:rsid w:val="009E3A45"/>
    <w:rsid w:val="009E4AC2"/>
    <w:rsid w:val="009E57D0"/>
    <w:rsid w:val="009F4289"/>
    <w:rsid w:val="00A02A76"/>
    <w:rsid w:val="00A11082"/>
    <w:rsid w:val="00A2302B"/>
    <w:rsid w:val="00A328D5"/>
    <w:rsid w:val="00A338F9"/>
    <w:rsid w:val="00A425E8"/>
    <w:rsid w:val="00A52383"/>
    <w:rsid w:val="00A60DBF"/>
    <w:rsid w:val="00A622F8"/>
    <w:rsid w:val="00A71CF4"/>
    <w:rsid w:val="00A75A0A"/>
    <w:rsid w:val="00A7674D"/>
    <w:rsid w:val="00A8366E"/>
    <w:rsid w:val="00A869A1"/>
    <w:rsid w:val="00A91755"/>
    <w:rsid w:val="00A9700D"/>
    <w:rsid w:val="00AA28AE"/>
    <w:rsid w:val="00AA3793"/>
    <w:rsid w:val="00AA615A"/>
    <w:rsid w:val="00AA6B0E"/>
    <w:rsid w:val="00AA7D82"/>
    <w:rsid w:val="00AB0C93"/>
    <w:rsid w:val="00AB3010"/>
    <w:rsid w:val="00AB3CB4"/>
    <w:rsid w:val="00AB6834"/>
    <w:rsid w:val="00AE1A59"/>
    <w:rsid w:val="00AE4909"/>
    <w:rsid w:val="00AE68B8"/>
    <w:rsid w:val="00AF0C55"/>
    <w:rsid w:val="00AF2655"/>
    <w:rsid w:val="00AF37F5"/>
    <w:rsid w:val="00B02F87"/>
    <w:rsid w:val="00B10AD1"/>
    <w:rsid w:val="00B10BE6"/>
    <w:rsid w:val="00B12B55"/>
    <w:rsid w:val="00B12FEA"/>
    <w:rsid w:val="00B16A21"/>
    <w:rsid w:val="00B272E5"/>
    <w:rsid w:val="00B3118B"/>
    <w:rsid w:val="00B3411A"/>
    <w:rsid w:val="00B467BB"/>
    <w:rsid w:val="00B6266B"/>
    <w:rsid w:val="00B65535"/>
    <w:rsid w:val="00B675D5"/>
    <w:rsid w:val="00B73A17"/>
    <w:rsid w:val="00B74C63"/>
    <w:rsid w:val="00B76791"/>
    <w:rsid w:val="00B811AF"/>
    <w:rsid w:val="00B8541E"/>
    <w:rsid w:val="00B94149"/>
    <w:rsid w:val="00B9503D"/>
    <w:rsid w:val="00BA0222"/>
    <w:rsid w:val="00BA26A7"/>
    <w:rsid w:val="00BA3299"/>
    <w:rsid w:val="00BA377D"/>
    <w:rsid w:val="00BB73EE"/>
    <w:rsid w:val="00BC2FE6"/>
    <w:rsid w:val="00BD3165"/>
    <w:rsid w:val="00BE0AA9"/>
    <w:rsid w:val="00BE4F69"/>
    <w:rsid w:val="00BE6DE2"/>
    <w:rsid w:val="00BE7096"/>
    <w:rsid w:val="00BE7906"/>
    <w:rsid w:val="00BF1741"/>
    <w:rsid w:val="00C012F0"/>
    <w:rsid w:val="00C218D0"/>
    <w:rsid w:val="00C31979"/>
    <w:rsid w:val="00C32996"/>
    <w:rsid w:val="00C37890"/>
    <w:rsid w:val="00C531A9"/>
    <w:rsid w:val="00C60209"/>
    <w:rsid w:val="00C626CE"/>
    <w:rsid w:val="00C7544F"/>
    <w:rsid w:val="00C82C33"/>
    <w:rsid w:val="00C82D7E"/>
    <w:rsid w:val="00C8528F"/>
    <w:rsid w:val="00C86747"/>
    <w:rsid w:val="00C87364"/>
    <w:rsid w:val="00C914D7"/>
    <w:rsid w:val="00CA006F"/>
    <w:rsid w:val="00CB0717"/>
    <w:rsid w:val="00CB0BE6"/>
    <w:rsid w:val="00CB4A83"/>
    <w:rsid w:val="00CC79A9"/>
    <w:rsid w:val="00CD0A8A"/>
    <w:rsid w:val="00CD34B5"/>
    <w:rsid w:val="00CE5382"/>
    <w:rsid w:val="00CF58D0"/>
    <w:rsid w:val="00CF79E7"/>
    <w:rsid w:val="00CF79ED"/>
    <w:rsid w:val="00D00634"/>
    <w:rsid w:val="00D01628"/>
    <w:rsid w:val="00D05FFE"/>
    <w:rsid w:val="00D10100"/>
    <w:rsid w:val="00D14DCD"/>
    <w:rsid w:val="00D23579"/>
    <w:rsid w:val="00D2451E"/>
    <w:rsid w:val="00D2495B"/>
    <w:rsid w:val="00D37793"/>
    <w:rsid w:val="00D37CB3"/>
    <w:rsid w:val="00D40697"/>
    <w:rsid w:val="00D40BE4"/>
    <w:rsid w:val="00D4550F"/>
    <w:rsid w:val="00D51C10"/>
    <w:rsid w:val="00D710FD"/>
    <w:rsid w:val="00D87BBF"/>
    <w:rsid w:val="00DB3843"/>
    <w:rsid w:val="00DB5363"/>
    <w:rsid w:val="00DB635F"/>
    <w:rsid w:val="00DB6817"/>
    <w:rsid w:val="00DC424C"/>
    <w:rsid w:val="00DC5044"/>
    <w:rsid w:val="00DD1DF5"/>
    <w:rsid w:val="00DD2E91"/>
    <w:rsid w:val="00DD37E9"/>
    <w:rsid w:val="00DE4357"/>
    <w:rsid w:val="00E202BE"/>
    <w:rsid w:val="00E2481A"/>
    <w:rsid w:val="00E3077C"/>
    <w:rsid w:val="00E37EAA"/>
    <w:rsid w:val="00E43AC8"/>
    <w:rsid w:val="00E4730A"/>
    <w:rsid w:val="00E47C1B"/>
    <w:rsid w:val="00E55A3C"/>
    <w:rsid w:val="00E627AB"/>
    <w:rsid w:val="00E65DC2"/>
    <w:rsid w:val="00E66700"/>
    <w:rsid w:val="00E67D6B"/>
    <w:rsid w:val="00E734C2"/>
    <w:rsid w:val="00E74FDE"/>
    <w:rsid w:val="00E76562"/>
    <w:rsid w:val="00E8305D"/>
    <w:rsid w:val="00E97B3C"/>
    <w:rsid w:val="00EB6071"/>
    <w:rsid w:val="00EC7A4B"/>
    <w:rsid w:val="00ED66BE"/>
    <w:rsid w:val="00EE030D"/>
    <w:rsid w:val="00EE37CD"/>
    <w:rsid w:val="00EF7EFF"/>
    <w:rsid w:val="00F01CFD"/>
    <w:rsid w:val="00F01EAB"/>
    <w:rsid w:val="00F02397"/>
    <w:rsid w:val="00F072EA"/>
    <w:rsid w:val="00F1032A"/>
    <w:rsid w:val="00F26E0E"/>
    <w:rsid w:val="00F27853"/>
    <w:rsid w:val="00F2786D"/>
    <w:rsid w:val="00F34502"/>
    <w:rsid w:val="00F361DA"/>
    <w:rsid w:val="00F36B96"/>
    <w:rsid w:val="00F36F58"/>
    <w:rsid w:val="00F40B61"/>
    <w:rsid w:val="00F45741"/>
    <w:rsid w:val="00F5051E"/>
    <w:rsid w:val="00F5254E"/>
    <w:rsid w:val="00F56D5E"/>
    <w:rsid w:val="00F62A3B"/>
    <w:rsid w:val="00F70EBF"/>
    <w:rsid w:val="00F7451E"/>
    <w:rsid w:val="00F76593"/>
    <w:rsid w:val="00F8016A"/>
    <w:rsid w:val="00F80BC7"/>
    <w:rsid w:val="00F849AC"/>
    <w:rsid w:val="00FA4677"/>
    <w:rsid w:val="00FB01D9"/>
    <w:rsid w:val="00FC30F2"/>
    <w:rsid w:val="00FC41CA"/>
    <w:rsid w:val="00FD524E"/>
    <w:rsid w:val="00FD7194"/>
    <w:rsid w:val="00FE0D8E"/>
    <w:rsid w:val="00FE2E30"/>
    <w:rsid w:val="00FE3757"/>
    <w:rsid w:val="00FE3EFE"/>
    <w:rsid w:val="00FE4AE4"/>
    <w:rsid w:val="00FE5CA9"/>
    <w:rsid w:val="00FF0886"/>
    <w:rsid w:val="00FF18A4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5CCA51-2645-408C-9EC0-F409B01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0D9"/>
    <w:pPr>
      <w:suppressAutoHyphens/>
    </w:pPr>
    <w:rPr>
      <w:rFonts w:eastAsia="Courier New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qFormat/>
    <w:rsid w:val="00AF2655"/>
    <w:pPr>
      <w:keepNext/>
      <w:numPr>
        <w:numId w:val="43"/>
      </w:numPr>
      <w:spacing w:before="360" w:after="200" w:line="276" w:lineRule="auto"/>
      <w:ind w:left="567" w:hanging="567"/>
      <w:outlineLvl w:val="0"/>
    </w:pPr>
    <w:rPr>
      <w:rFonts w:ascii="Arial" w:hAnsi="Arial" w:cs="Arial"/>
      <w:b/>
      <w:sz w:val="22"/>
      <w:szCs w:val="22"/>
      <w:lang w:val="pl-PL"/>
    </w:rPr>
  </w:style>
  <w:style w:type="paragraph" w:styleId="Nagwek2">
    <w:name w:val="heading 2"/>
    <w:basedOn w:val="Normalny"/>
    <w:next w:val="Normalny"/>
    <w:qFormat/>
    <w:rsid w:val="000F40D9"/>
    <w:pPr>
      <w:keepNext/>
      <w:keepLines/>
      <w:numPr>
        <w:numId w:val="1"/>
      </w:numPr>
      <w:spacing w:before="200"/>
      <w:outlineLvl w:val="1"/>
    </w:pPr>
    <w:rPr>
      <w:rFonts w:ascii="Arial" w:hAnsi="Arial" w:cs="Arial"/>
      <w:b/>
      <w:bCs/>
      <w:i/>
      <w:sz w:val="26"/>
      <w:szCs w:val="26"/>
      <w:lang w:val="pl-PL"/>
    </w:rPr>
  </w:style>
  <w:style w:type="paragraph" w:styleId="Nagwek3">
    <w:name w:val="heading 3"/>
    <w:basedOn w:val="Normalny"/>
    <w:next w:val="Normalny"/>
    <w:qFormat/>
    <w:rsid w:val="000F40D9"/>
    <w:pPr>
      <w:numPr>
        <w:numId w:val="2"/>
      </w:numPr>
      <w:spacing w:before="120" w:after="60"/>
      <w:ind w:left="1701" w:firstLine="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qFormat/>
    <w:rsid w:val="000F40D9"/>
    <w:pPr>
      <w:numPr>
        <w:ilvl w:val="2"/>
        <w:numId w:val="1"/>
      </w:numPr>
      <w:tabs>
        <w:tab w:val="left" w:pos="2410"/>
      </w:tabs>
      <w:spacing w:before="120"/>
      <w:outlineLvl w:val="3"/>
    </w:pPr>
    <w:rPr>
      <w:b/>
      <w:bCs/>
      <w:lang w:val="pl-PL"/>
    </w:rPr>
  </w:style>
  <w:style w:type="paragraph" w:styleId="Nagwek5">
    <w:name w:val="heading 5"/>
    <w:basedOn w:val="Normalny"/>
    <w:next w:val="Normalny"/>
    <w:qFormat/>
    <w:rsid w:val="000F40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40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F40D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0F40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0F40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semiHidden/>
    <w:qFormat/>
    <w:rsid w:val="00815F35"/>
    <w:pPr>
      <w:ind w:left="720"/>
      <w:contextualSpacing/>
    </w:pPr>
  </w:style>
  <w:style w:type="character" w:customStyle="1" w:styleId="PogrubienieTeksttreci135pt">
    <w:name w:val="Pogrubienie;Tekst treści + 13;5 pt"/>
    <w:basedOn w:val="Domylnaczcionkaakapitu"/>
    <w:rsid w:val="00F1032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pl-PL"/>
    </w:rPr>
  </w:style>
  <w:style w:type="character" w:customStyle="1" w:styleId="Teksttreci115pt">
    <w:name w:val="Tekst treści + 11;5 pt"/>
    <w:basedOn w:val="Domylnaczcionkaakapitu"/>
    <w:rsid w:val="00F1032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PogrubienieTeksttreci413pt">
    <w:name w:val="Pogrubienie;Tekst treści (4) + 13 pt"/>
    <w:basedOn w:val="Domylnaczcionkaakapitu"/>
    <w:rsid w:val="00F1032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0B"/>
    <w:rPr>
      <w:rFonts w:ascii="Tahoma" w:eastAsia="Courier New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0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082"/>
    <w:rPr>
      <w:rFonts w:eastAsia="Courier New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082"/>
    <w:rPr>
      <w:rFonts w:eastAsia="Courier New"/>
      <w:b/>
      <w:bCs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C4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EEB"/>
    <w:rPr>
      <w:rFonts w:eastAsia="Courier New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C4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EEB"/>
    <w:rPr>
      <w:rFonts w:eastAsia="Courier New"/>
      <w:sz w:val="24"/>
      <w:szCs w:val="24"/>
      <w:lang w:val="en-US" w:eastAsia="en-US" w:bidi="en-US"/>
    </w:rPr>
  </w:style>
  <w:style w:type="paragraph" w:styleId="Bezodstpw">
    <w:name w:val="No Spacing"/>
    <w:link w:val="BezodstpwZnak"/>
    <w:uiPriority w:val="1"/>
    <w:qFormat/>
    <w:rsid w:val="0049751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97519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9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ED0AD-E4F2-4844-BCD2-650689AC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4888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Lenovo</cp:lastModifiedBy>
  <cp:revision>2</cp:revision>
  <cp:lastPrinted>2015-06-15T10:49:00Z</cp:lastPrinted>
  <dcterms:created xsi:type="dcterms:W3CDTF">2015-09-13T21:08:00Z</dcterms:created>
  <dcterms:modified xsi:type="dcterms:W3CDTF">2015-09-13T21:08:00Z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trans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